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FFC92B" w14:textId="77777777" w:rsidR="00F313F4" w:rsidRDefault="00F313F4" w:rsidP="0054596E">
      <w:pPr>
        <w:pBdr>
          <w:bottom w:val="single" w:sz="4" w:space="1" w:color="auto"/>
        </w:pBdr>
        <w:rPr>
          <w:rFonts w:ascii="Arial" w:hAnsi="Arial" w:cs="Arial"/>
          <w:b/>
          <w:noProof/>
          <w:sz w:val="32"/>
          <w:lang w:val="en-US"/>
        </w:rPr>
      </w:pPr>
    </w:p>
    <w:p w14:paraId="346A26EA" w14:textId="3E45489F" w:rsidR="0054596E" w:rsidRPr="004C1E95" w:rsidRDefault="00DB545D" w:rsidP="002D5D40">
      <w:pPr>
        <w:pBdr>
          <w:bottom w:val="single" w:sz="4" w:space="1" w:color="auto"/>
        </w:pBdr>
        <w:jc w:val="center"/>
        <w:rPr>
          <w:rFonts w:ascii="Arial" w:hAnsi="Arial" w:cs="Arial"/>
          <w:b/>
          <w:sz w:val="32"/>
        </w:rPr>
      </w:pPr>
      <w:r>
        <w:rPr>
          <w:rFonts w:ascii="Arial" w:hAnsi="Arial" w:cs="Arial"/>
          <w:b/>
          <w:noProof/>
          <w:sz w:val="32"/>
          <w:lang w:val="en-US"/>
        </w:rPr>
        <w:t>Rerenga Awa | Canterbury Youth Workers Collective Governance Committee (Board)</w:t>
      </w:r>
    </w:p>
    <w:p w14:paraId="4309BFCE" w14:textId="77777777" w:rsidR="00A215B0" w:rsidRDefault="00A215B0" w:rsidP="00A215B0">
      <w:pPr>
        <w:jc w:val="center"/>
        <w:rPr>
          <w:rFonts w:ascii="Arial" w:hAnsi="Arial" w:cs="Arial"/>
          <w:b/>
          <w:sz w:val="28"/>
        </w:rPr>
      </w:pPr>
    </w:p>
    <w:p w14:paraId="12BBD57B" w14:textId="77777777" w:rsidR="00350769" w:rsidRDefault="00350769" w:rsidP="00350769">
      <w:pPr>
        <w:rPr>
          <w:rFonts w:ascii="Arial" w:hAnsi="Arial" w:cs="Arial"/>
          <w:bCs/>
          <w:sz w:val="22"/>
          <w:szCs w:val="20"/>
        </w:rPr>
      </w:pPr>
      <w:r w:rsidRPr="00C71641">
        <w:rPr>
          <w:rFonts w:ascii="Arial" w:hAnsi="Arial" w:cs="Arial"/>
          <w:bCs/>
          <w:sz w:val="22"/>
          <w:szCs w:val="20"/>
        </w:rPr>
        <w:t>Thanks for considering being on the board of Rerenga Awa | Canterbury Youth Workers Collective.</w:t>
      </w:r>
      <w:r>
        <w:rPr>
          <w:rFonts w:ascii="Arial" w:hAnsi="Arial" w:cs="Arial"/>
          <w:bCs/>
          <w:sz w:val="22"/>
          <w:szCs w:val="20"/>
        </w:rPr>
        <w:t xml:space="preserve"> It a great chance to play an important part in who we are and how we support the youth development sector across </w:t>
      </w:r>
      <w:proofErr w:type="spellStart"/>
      <w:r>
        <w:rPr>
          <w:rFonts w:ascii="Arial" w:hAnsi="Arial" w:cs="Arial"/>
          <w:bCs/>
          <w:sz w:val="22"/>
          <w:szCs w:val="20"/>
        </w:rPr>
        <w:t>Waitaha</w:t>
      </w:r>
      <w:proofErr w:type="spellEnd"/>
      <w:r>
        <w:rPr>
          <w:rFonts w:ascii="Arial" w:hAnsi="Arial" w:cs="Arial"/>
          <w:bCs/>
          <w:sz w:val="22"/>
          <w:szCs w:val="20"/>
        </w:rPr>
        <w:t xml:space="preserve"> Canterbury.</w:t>
      </w:r>
    </w:p>
    <w:p w14:paraId="4AF98C86" w14:textId="77777777" w:rsidR="00350769" w:rsidRDefault="00350769" w:rsidP="00350769">
      <w:pPr>
        <w:rPr>
          <w:rFonts w:ascii="Arial" w:hAnsi="Arial" w:cs="Arial"/>
          <w:bCs/>
          <w:sz w:val="22"/>
          <w:szCs w:val="20"/>
        </w:rPr>
      </w:pPr>
    </w:p>
    <w:p w14:paraId="6290DD66" w14:textId="77777777" w:rsidR="00350769" w:rsidRDefault="00350769" w:rsidP="00350769">
      <w:pPr>
        <w:rPr>
          <w:rFonts w:ascii="Arial" w:hAnsi="Arial" w:cs="Arial"/>
          <w:bCs/>
          <w:sz w:val="22"/>
          <w:szCs w:val="20"/>
        </w:rPr>
      </w:pPr>
      <w:r>
        <w:rPr>
          <w:rFonts w:ascii="Arial" w:hAnsi="Arial" w:cs="Arial"/>
          <w:bCs/>
          <w:sz w:val="22"/>
          <w:szCs w:val="20"/>
        </w:rPr>
        <w:t xml:space="preserve">For more information or to discuss the role contact the Rerenga Awa Manager </w:t>
      </w:r>
      <w:hyperlink r:id="rId11" w:history="1">
        <w:r w:rsidRPr="00655F77">
          <w:rPr>
            <w:rStyle w:val="Hyperlink"/>
            <w:rFonts w:ascii="Arial" w:hAnsi="Arial" w:cs="Arial"/>
            <w:bCs/>
            <w:sz w:val="22"/>
            <w:szCs w:val="20"/>
          </w:rPr>
          <w:t>tim@cywc.org.nz</w:t>
        </w:r>
      </w:hyperlink>
      <w:r>
        <w:rPr>
          <w:rFonts w:ascii="Arial" w:hAnsi="Arial" w:cs="Arial"/>
          <w:bCs/>
          <w:sz w:val="22"/>
          <w:szCs w:val="20"/>
        </w:rPr>
        <w:t xml:space="preserve"> 02040265591</w:t>
      </w:r>
    </w:p>
    <w:p w14:paraId="6A8A8165" w14:textId="77777777" w:rsidR="00350769" w:rsidRPr="00C71641" w:rsidRDefault="00350769" w:rsidP="00350769">
      <w:pPr>
        <w:rPr>
          <w:rFonts w:ascii="Arial" w:hAnsi="Arial" w:cs="Arial"/>
          <w:bCs/>
          <w:sz w:val="22"/>
          <w:szCs w:val="20"/>
        </w:rPr>
      </w:pPr>
    </w:p>
    <w:p w14:paraId="5E92FCBF" w14:textId="77777777" w:rsidR="00350769" w:rsidRDefault="00350769" w:rsidP="00350769">
      <w:pPr>
        <w:rPr>
          <w:rFonts w:ascii="Arial" w:hAnsi="Arial" w:cs="Arial"/>
          <w:bCs/>
          <w:sz w:val="22"/>
          <w:szCs w:val="20"/>
        </w:rPr>
      </w:pPr>
      <w:r>
        <w:rPr>
          <w:rFonts w:ascii="Arial" w:hAnsi="Arial" w:cs="Arial"/>
          <w:bCs/>
          <w:sz w:val="22"/>
          <w:szCs w:val="20"/>
        </w:rPr>
        <w:t>The following pages outline the</w:t>
      </w:r>
      <w:r w:rsidRPr="00C71641">
        <w:rPr>
          <w:rFonts w:ascii="Arial" w:hAnsi="Arial" w:cs="Arial"/>
          <w:bCs/>
          <w:sz w:val="22"/>
          <w:szCs w:val="20"/>
        </w:rPr>
        <w:t xml:space="preserve"> board member responsibilities and roles.</w:t>
      </w:r>
    </w:p>
    <w:p w14:paraId="47F70B4B" w14:textId="77777777" w:rsidR="00350769" w:rsidRDefault="00350769" w:rsidP="00350769">
      <w:pPr>
        <w:rPr>
          <w:rFonts w:ascii="Arial" w:hAnsi="Arial" w:cs="Arial"/>
          <w:bCs/>
          <w:sz w:val="22"/>
          <w:szCs w:val="20"/>
        </w:rPr>
      </w:pPr>
    </w:p>
    <w:p w14:paraId="5A8984D0" w14:textId="77777777" w:rsidR="00350769" w:rsidRDefault="00350769" w:rsidP="00A215B0">
      <w:pPr>
        <w:jc w:val="center"/>
        <w:rPr>
          <w:rFonts w:ascii="Arial" w:hAnsi="Arial" w:cs="Arial"/>
          <w:b/>
          <w:sz w:val="22"/>
          <w:szCs w:val="22"/>
        </w:rPr>
      </w:pPr>
    </w:p>
    <w:p w14:paraId="1C670908" w14:textId="77777777" w:rsidR="00350769" w:rsidRDefault="00350769" w:rsidP="00A215B0">
      <w:pPr>
        <w:jc w:val="center"/>
        <w:rPr>
          <w:rFonts w:ascii="Arial" w:hAnsi="Arial" w:cs="Arial"/>
          <w:b/>
          <w:sz w:val="22"/>
          <w:szCs w:val="22"/>
        </w:rPr>
      </w:pPr>
    </w:p>
    <w:p w14:paraId="7219154F" w14:textId="68B900F8" w:rsidR="00926A6B" w:rsidRPr="00332F20" w:rsidRDefault="00A215B0" w:rsidP="00A215B0">
      <w:pPr>
        <w:jc w:val="center"/>
        <w:rPr>
          <w:rFonts w:ascii="Arial" w:hAnsi="Arial" w:cs="Arial"/>
          <w:b/>
          <w:sz w:val="22"/>
          <w:szCs w:val="22"/>
        </w:rPr>
      </w:pPr>
      <w:r w:rsidRPr="00332F20">
        <w:rPr>
          <w:rFonts w:ascii="Arial" w:hAnsi="Arial" w:cs="Arial"/>
          <w:b/>
          <w:sz w:val="22"/>
          <w:szCs w:val="22"/>
        </w:rPr>
        <w:t>Function</w:t>
      </w:r>
    </w:p>
    <w:p w14:paraId="0DCF56A0" w14:textId="671050B6" w:rsidR="00E52B31" w:rsidRPr="00332F20" w:rsidRDefault="00E52B31" w:rsidP="00C20406">
      <w:pPr>
        <w:jc w:val="center"/>
        <w:rPr>
          <w:rFonts w:ascii="Arial" w:hAnsi="Arial" w:cs="Arial"/>
          <w:bCs/>
          <w:sz w:val="22"/>
          <w:szCs w:val="22"/>
        </w:rPr>
      </w:pPr>
      <w:r w:rsidRPr="00332F20">
        <w:rPr>
          <w:rFonts w:ascii="Arial" w:hAnsi="Arial" w:cs="Arial"/>
          <w:bCs/>
          <w:sz w:val="22"/>
          <w:szCs w:val="22"/>
        </w:rPr>
        <w:t>Rerenga Awa is an Incorporated Society so we</w:t>
      </w:r>
      <w:r w:rsidR="007B447F" w:rsidRPr="00332F20">
        <w:rPr>
          <w:rFonts w:ascii="Arial" w:hAnsi="Arial" w:cs="Arial"/>
          <w:bCs/>
          <w:sz w:val="22"/>
          <w:szCs w:val="22"/>
        </w:rPr>
        <w:t xml:space="preserve"> are a member based organisation and at each AGM we vote on a ‘Committee’ (Board)</w:t>
      </w:r>
      <w:r w:rsidR="00C54742" w:rsidRPr="00332F20">
        <w:rPr>
          <w:rFonts w:ascii="Arial" w:hAnsi="Arial" w:cs="Arial"/>
          <w:bCs/>
          <w:sz w:val="22"/>
          <w:szCs w:val="22"/>
        </w:rPr>
        <w:t xml:space="preserve"> </w:t>
      </w:r>
      <w:r w:rsidR="00035FBC" w:rsidRPr="00332F20">
        <w:rPr>
          <w:rFonts w:ascii="Arial" w:hAnsi="Arial" w:cs="Arial"/>
          <w:bCs/>
          <w:sz w:val="22"/>
          <w:szCs w:val="22"/>
        </w:rPr>
        <w:t>to act as the governing body for the organisation.</w:t>
      </w:r>
    </w:p>
    <w:p w14:paraId="0BDFF8B9" w14:textId="77777777" w:rsidR="00C20406" w:rsidRPr="00332F20" w:rsidRDefault="00C20406" w:rsidP="00C20406">
      <w:pPr>
        <w:ind w:left="2160" w:hanging="2160"/>
        <w:rPr>
          <w:rFonts w:ascii="Arial" w:hAnsi="Arial" w:cs="Arial"/>
          <w:sz w:val="22"/>
          <w:szCs w:val="22"/>
        </w:rPr>
      </w:pPr>
    </w:p>
    <w:p w14:paraId="219F31A7" w14:textId="12D18B76" w:rsidR="00C20406" w:rsidRPr="00332F20" w:rsidRDefault="00C20406" w:rsidP="00C20406">
      <w:pPr>
        <w:ind w:left="2160" w:hanging="2160"/>
        <w:rPr>
          <w:rFonts w:ascii="Arial" w:hAnsi="Arial" w:cs="Arial"/>
          <w:sz w:val="22"/>
          <w:szCs w:val="22"/>
        </w:rPr>
      </w:pPr>
      <w:r w:rsidRPr="00332F20">
        <w:rPr>
          <w:rFonts w:ascii="Arial" w:hAnsi="Arial" w:cs="Arial"/>
          <w:sz w:val="22"/>
          <w:szCs w:val="22"/>
        </w:rPr>
        <w:t>Board Members act in a position of Trust for the community and are responsible for the effective governance of the Organisation.</w:t>
      </w:r>
    </w:p>
    <w:p w14:paraId="22A3D3F6" w14:textId="77777777" w:rsidR="00A215B0" w:rsidRDefault="00A215B0" w:rsidP="00A215B0">
      <w:pPr>
        <w:ind w:left="2160" w:hanging="2160"/>
        <w:jc w:val="center"/>
        <w:rPr>
          <w:rFonts w:ascii="Arial" w:hAnsi="Arial" w:cs="Arial"/>
          <w:b/>
          <w:bCs/>
          <w:sz w:val="22"/>
          <w:szCs w:val="22"/>
        </w:rPr>
      </w:pPr>
    </w:p>
    <w:p w14:paraId="2FC77337" w14:textId="77777777" w:rsidR="004B5B99" w:rsidRPr="00332F20" w:rsidRDefault="004B5B99" w:rsidP="00A215B0">
      <w:pPr>
        <w:ind w:left="2160" w:hanging="2160"/>
        <w:jc w:val="center"/>
        <w:rPr>
          <w:rFonts w:ascii="Arial" w:hAnsi="Arial" w:cs="Arial"/>
          <w:b/>
          <w:bCs/>
          <w:sz w:val="22"/>
          <w:szCs w:val="22"/>
        </w:rPr>
      </w:pPr>
    </w:p>
    <w:p w14:paraId="59D43112" w14:textId="615C07CB" w:rsidR="00A215B0" w:rsidRPr="00332F20" w:rsidRDefault="00A215B0" w:rsidP="00A215B0">
      <w:pPr>
        <w:ind w:left="2160" w:hanging="2160"/>
        <w:jc w:val="center"/>
        <w:rPr>
          <w:rFonts w:ascii="Arial" w:hAnsi="Arial" w:cs="Arial"/>
          <w:b/>
          <w:bCs/>
          <w:sz w:val="22"/>
          <w:szCs w:val="22"/>
        </w:rPr>
      </w:pPr>
      <w:r w:rsidRPr="00332F20">
        <w:rPr>
          <w:rFonts w:ascii="Arial" w:hAnsi="Arial" w:cs="Arial"/>
          <w:b/>
          <w:bCs/>
          <w:sz w:val="22"/>
          <w:szCs w:val="22"/>
        </w:rPr>
        <w:t>Accountability</w:t>
      </w:r>
    </w:p>
    <w:p w14:paraId="123D39AF" w14:textId="77777777" w:rsidR="00A215B0" w:rsidRPr="00332F20" w:rsidRDefault="00A215B0" w:rsidP="00A215B0">
      <w:pPr>
        <w:ind w:left="2160" w:hanging="2160"/>
        <w:jc w:val="both"/>
        <w:rPr>
          <w:rFonts w:ascii="Arial" w:hAnsi="Arial" w:cs="Arial"/>
          <w:b/>
          <w:sz w:val="22"/>
          <w:szCs w:val="22"/>
        </w:rPr>
      </w:pPr>
      <w:r w:rsidRPr="00332F20">
        <w:rPr>
          <w:rFonts w:ascii="Arial" w:hAnsi="Arial" w:cs="Arial"/>
          <w:sz w:val="22"/>
          <w:szCs w:val="22"/>
        </w:rPr>
        <w:t>Board Members are accountable to members of the Rerenga Awa, funders and the youth sector in Canterbury.</w:t>
      </w:r>
    </w:p>
    <w:p w14:paraId="64BC123D" w14:textId="77777777" w:rsidR="00926A6B" w:rsidRDefault="00926A6B" w:rsidP="0054596E">
      <w:pPr>
        <w:rPr>
          <w:rFonts w:ascii="Arial" w:hAnsi="Arial" w:cs="Arial"/>
          <w:bCs/>
          <w:sz w:val="22"/>
          <w:szCs w:val="20"/>
        </w:rPr>
      </w:pPr>
    </w:p>
    <w:p w14:paraId="1F2B24BA" w14:textId="77777777" w:rsidR="004B5B99" w:rsidRPr="00C71641" w:rsidRDefault="004B5B99" w:rsidP="0054596E">
      <w:pPr>
        <w:rPr>
          <w:rFonts w:ascii="Arial" w:hAnsi="Arial" w:cs="Arial"/>
          <w:bCs/>
          <w:sz w:val="22"/>
          <w:szCs w:val="20"/>
        </w:rPr>
      </w:pPr>
    </w:p>
    <w:p w14:paraId="5D35505B" w14:textId="6A93883C" w:rsidR="00070286" w:rsidRPr="00F1548C" w:rsidRDefault="00F33A06" w:rsidP="00350769">
      <w:pPr>
        <w:jc w:val="center"/>
        <w:rPr>
          <w:rFonts w:ascii="Arial" w:hAnsi="Arial" w:cs="Arial"/>
          <w:b/>
          <w:sz w:val="22"/>
          <w:szCs w:val="20"/>
        </w:rPr>
      </w:pPr>
      <w:r w:rsidRPr="00F1548C">
        <w:rPr>
          <w:rFonts w:ascii="Arial" w:hAnsi="Arial" w:cs="Arial"/>
          <w:b/>
          <w:sz w:val="22"/>
          <w:szCs w:val="20"/>
        </w:rPr>
        <w:t>Commitment</w:t>
      </w:r>
    </w:p>
    <w:p w14:paraId="489FC8E2" w14:textId="0CEE9B94" w:rsidR="00070286" w:rsidRPr="00C71641" w:rsidRDefault="00D05A79" w:rsidP="00D467DA">
      <w:pPr>
        <w:pStyle w:val="ListParagraph"/>
        <w:numPr>
          <w:ilvl w:val="0"/>
          <w:numId w:val="8"/>
        </w:numPr>
        <w:rPr>
          <w:rFonts w:ascii="Arial" w:hAnsi="Arial" w:cs="Arial"/>
          <w:bCs/>
          <w:sz w:val="22"/>
          <w:szCs w:val="20"/>
        </w:rPr>
      </w:pPr>
      <w:r>
        <w:rPr>
          <w:rFonts w:ascii="Arial" w:hAnsi="Arial" w:cs="Arial"/>
          <w:bCs/>
          <w:sz w:val="22"/>
          <w:szCs w:val="20"/>
        </w:rPr>
        <w:t>B</w:t>
      </w:r>
      <w:r w:rsidR="00070286" w:rsidRPr="00C71641">
        <w:rPr>
          <w:rFonts w:ascii="Arial" w:hAnsi="Arial" w:cs="Arial"/>
          <w:bCs/>
          <w:sz w:val="22"/>
          <w:szCs w:val="20"/>
        </w:rPr>
        <w:t>oard meetings are once a month</w:t>
      </w:r>
      <w:r w:rsidR="00A76C57">
        <w:rPr>
          <w:rFonts w:ascii="Arial" w:hAnsi="Arial" w:cs="Arial"/>
          <w:bCs/>
          <w:sz w:val="22"/>
          <w:szCs w:val="20"/>
        </w:rPr>
        <w:t xml:space="preserve">- </w:t>
      </w:r>
      <w:r w:rsidR="00070286" w:rsidRPr="00C71641">
        <w:rPr>
          <w:rFonts w:ascii="Arial" w:hAnsi="Arial" w:cs="Arial"/>
          <w:bCs/>
          <w:sz w:val="22"/>
          <w:szCs w:val="20"/>
        </w:rPr>
        <w:t xml:space="preserve">currently the last Friday of the month 7:30-9:30am, </w:t>
      </w:r>
      <w:r w:rsidR="00D34BF4">
        <w:rPr>
          <w:rFonts w:ascii="Arial" w:hAnsi="Arial" w:cs="Arial"/>
          <w:bCs/>
          <w:sz w:val="22"/>
          <w:szCs w:val="20"/>
        </w:rPr>
        <w:t>(to be revised after the AGM)</w:t>
      </w:r>
    </w:p>
    <w:p w14:paraId="276132DD" w14:textId="7BC495BA" w:rsidR="00EA59E8" w:rsidRDefault="00D467DA" w:rsidP="00D467DA">
      <w:pPr>
        <w:pStyle w:val="ListParagraph"/>
        <w:numPr>
          <w:ilvl w:val="0"/>
          <w:numId w:val="8"/>
        </w:numPr>
        <w:rPr>
          <w:rFonts w:ascii="Arial" w:hAnsi="Arial" w:cs="Arial"/>
          <w:bCs/>
          <w:sz w:val="22"/>
          <w:szCs w:val="20"/>
        </w:rPr>
      </w:pPr>
      <w:r w:rsidRPr="00C71641">
        <w:rPr>
          <w:rFonts w:ascii="Arial" w:hAnsi="Arial" w:cs="Arial"/>
          <w:bCs/>
          <w:sz w:val="22"/>
          <w:szCs w:val="20"/>
        </w:rPr>
        <w:t xml:space="preserve">Board members are encouraged to be on a </w:t>
      </w:r>
      <w:r w:rsidR="00EA59E8" w:rsidRPr="00C71641">
        <w:rPr>
          <w:rFonts w:ascii="Arial" w:hAnsi="Arial" w:cs="Arial"/>
          <w:bCs/>
          <w:sz w:val="22"/>
          <w:szCs w:val="20"/>
        </w:rPr>
        <w:t>subcommittee</w:t>
      </w:r>
      <w:r w:rsidRPr="00C71641">
        <w:rPr>
          <w:rFonts w:ascii="Arial" w:hAnsi="Arial" w:cs="Arial"/>
          <w:bCs/>
          <w:sz w:val="22"/>
          <w:szCs w:val="20"/>
        </w:rPr>
        <w:t xml:space="preserve"> or have a</w:t>
      </w:r>
      <w:r w:rsidR="00C33D8B" w:rsidRPr="00C71641">
        <w:rPr>
          <w:rFonts w:ascii="Arial" w:hAnsi="Arial" w:cs="Arial"/>
          <w:bCs/>
          <w:sz w:val="22"/>
          <w:szCs w:val="20"/>
        </w:rPr>
        <w:t xml:space="preserve"> defined</w:t>
      </w:r>
      <w:r w:rsidRPr="00C71641">
        <w:rPr>
          <w:rFonts w:ascii="Arial" w:hAnsi="Arial" w:cs="Arial"/>
          <w:bCs/>
          <w:sz w:val="22"/>
          <w:szCs w:val="20"/>
        </w:rPr>
        <w:t xml:space="preserve"> area o</w:t>
      </w:r>
      <w:r w:rsidR="00E1745E" w:rsidRPr="00C71641">
        <w:rPr>
          <w:rFonts w:ascii="Arial" w:hAnsi="Arial" w:cs="Arial"/>
          <w:bCs/>
          <w:sz w:val="22"/>
          <w:szCs w:val="20"/>
        </w:rPr>
        <w:t xml:space="preserve">f </w:t>
      </w:r>
      <w:r w:rsidR="00C33D8B" w:rsidRPr="00C71641">
        <w:rPr>
          <w:rFonts w:ascii="Arial" w:hAnsi="Arial" w:cs="Arial"/>
          <w:bCs/>
          <w:sz w:val="22"/>
          <w:szCs w:val="20"/>
        </w:rPr>
        <w:t>contribution</w:t>
      </w:r>
      <w:r w:rsidR="00E1745E" w:rsidRPr="00C71641">
        <w:rPr>
          <w:rFonts w:ascii="Arial" w:hAnsi="Arial" w:cs="Arial"/>
          <w:bCs/>
          <w:sz w:val="22"/>
          <w:szCs w:val="20"/>
        </w:rPr>
        <w:t xml:space="preserve"> to </w:t>
      </w:r>
      <w:r w:rsidR="00EA59E8" w:rsidRPr="00C71641">
        <w:rPr>
          <w:rFonts w:ascii="Arial" w:hAnsi="Arial" w:cs="Arial"/>
          <w:bCs/>
          <w:sz w:val="22"/>
          <w:szCs w:val="20"/>
        </w:rPr>
        <w:t>Rerenga</w:t>
      </w:r>
      <w:r w:rsidR="00E1745E" w:rsidRPr="00C71641">
        <w:rPr>
          <w:rFonts w:ascii="Arial" w:hAnsi="Arial" w:cs="Arial"/>
          <w:bCs/>
          <w:sz w:val="22"/>
          <w:szCs w:val="20"/>
        </w:rPr>
        <w:t xml:space="preserve"> Awa</w:t>
      </w:r>
      <w:r w:rsidR="005B5FB2">
        <w:rPr>
          <w:rFonts w:ascii="Arial" w:hAnsi="Arial" w:cs="Arial"/>
          <w:bCs/>
          <w:sz w:val="22"/>
          <w:szCs w:val="20"/>
        </w:rPr>
        <w:t>. This</w:t>
      </w:r>
      <w:r w:rsidR="00E1745E" w:rsidRPr="00C71641">
        <w:rPr>
          <w:rFonts w:ascii="Arial" w:hAnsi="Arial" w:cs="Arial"/>
          <w:bCs/>
          <w:sz w:val="22"/>
          <w:szCs w:val="20"/>
        </w:rPr>
        <w:t xml:space="preserve"> giv</w:t>
      </w:r>
      <w:r w:rsidR="005B5FB2">
        <w:rPr>
          <w:rFonts w:ascii="Arial" w:hAnsi="Arial" w:cs="Arial"/>
          <w:bCs/>
          <w:sz w:val="22"/>
          <w:szCs w:val="20"/>
        </w:rPr>
        <w:t>es a sense of</w:t>
      </w:r>
      <w:r w:rsidR="00E1745E" w:rsidRPr="00C71641">
        <w:rPr>
          <w:rFonts w:ascii="Arial" w:hAnsi="Arial" w:cs="Arial"/>
          <w:bCs/>
          <w:sz w:val="22"/>
          <w:szCs w:val="20"/>
        </w:rPr>
        <w:t xml:space="preserve"> purpose </w:t>
      </w:r>
      <w:r w:rsidR="00EA59E8" w:rsidRPr="00C71641">
        <w:rPr>
          <w:rFonts w:ascii="Arial" w:hAnsi="Arial" w:cs="Arial"/>
          <w:bCs/>
          <w:sz w:val="22"/>
          <w:szCs w:val="20"/>
        </w:rPr>
        <w:t>and a tangible reason to be on the board.</w:t>
      </w:r>
    </w:p>
    <w:p w14:paraId="53F076E7" w14:textId="6819FD60" w:rsidR="00432932" w:rsidRDefault="00432932" w:rsidP="00D467DA">
      <w:pPr>
        <w:pStyle w:val="ListParagraph"/>
        <w:numPr>
          <w:ilvl w:val="0"/>
          <w:numId w:val="8"/>
        </w:numPr>
        <w:rPr>
          <w:rFonts w:ascii="Arial" w:hAnsi="Arial" w:cs="Arial"/>
          <w:bCs/>
          <w:sz w:val="22"/>
          <w:szCs w:val="20"/>
        </w:rPr>
      </w:pPr>
      <w:r>
        <w:rPr>
          <w:rFonts w:ascii="Arial" w:hAnsi="Arial" w:cs="Arial"/>
          <w:bCs/>
          <w:sz w:val="22"/>
          <w:szCs w:val="20"/>
        </w:rPr>
        <w:t xml:space="preserve">The </w:t>
      </w:r>
      <w:r w:rsidR="00F33A06">
        <w:rPr>
          <w:rFonts w:ascii="Arial" w:hAnsi="Arial" w:cs="Arial"/>
          <w:bCs/>
          <w:sz w:val="22"/>
          <w:szCs w:val="20"/>
        </w:rPr>
        <w:t>B</w:t>
      </w:r>
      <w:r>
        <w:rPr>
          <w:rFonts w:ascii="Arial" w:hAnsi="Arial" w:cs="Arial"/>
          <w:bCs/>
          <w:sz w:val="22"/>
          <w:szCs w:val="20"/>
        </w:rPr>
        <w:t>oard will have a 1/2day strategic planning day each year.</w:t>
      </w:r>
    </w:p>
    <w:p w14:paraId="528AA037" w14:textId="663AC1E3" w:rsidR="00F1548C" w:rsidRPr="00F1548C" w:rsidRDefault="00F1548C" w:rsidP="00262A20">
      <w:pPr>
        <w:rPr>
          <w:rFonts w:ascii="Arial" w:hAnsi="Arial" w:cs="Arial"/>
          <w:bCs/>
          <w:sz w:val="22"/>
          <w:szCs w:val="20"/>
        </w:rPr>
      </w:pPr>
      <w:r w:rsidRPr="00F1548C">
        <w:rPr>
          <w:rFonts w:ascii="Arial" w:hAnsi="Arial" w:cs="Arial"/>
          <w:bCs/>
          <w:sz w:val="22"/>
          <w:szCs w:val="20"/>
        </w:rPr>
        <w:t>This generally equates to around 5 Hours per month</w:t>
      </w:r>
    </w:p>
    <w:p w14:paraId="18C92E35" w14:textId="77777777" w:rsidR="00454A1F" w:rsidRDefault="00454A1F" w:rsidP="00070286">
      <w:pPr>
        <w:rPr>
          <w:rFonts w:ascii="Arial" w:hAnsi="Arial" w:cs="Arial"/>
          <w:bCs/>
          <w:sz w:val="22"/>
          <w:szCs w:val="20"/>
        </w:rPr>
      </w:pPr>
    </w:p>
    <w:p w14:paraId="31C2D2F9" w14:textId="77777777" w:rsidR="004B5B99" w:rsidRPr="00C71641" w:rsidRDefault="004B5B99" w:rsidP="00070286">
      <w:pPr>
        <w:rPr>
          <w:rFonts w:ascii="Arial" w:hAnsi="Arial" w:cs="Arial"/>
          <w:bCs/>
          <w:sz w:val="22"/>
          <w:szCs w:val="20"/>
        </w:rPr>
      </w:pPr>
    </w:p>
    <w:p w14:paraId="3C5FCD83" w14:textId="77777777" w:rsidR="00851DD6" w:rsidRPr="00C71641" w:rsidRDefault="00851DD6" w:rsidP="00350769">
      <w:pPr>
        <w:jc w:val="center"/>
        <w:rPr>
          <w:rFonts w:ascii="Arial" w:hAnsi="Arial" w:cs="Arial"/>
          <w:sz w:val="22"/>
          <w:szCs w:val="22"/>
        </w:rPr>
      </w:pPr>
      <w:r w:rsidRPr="00C71641">
        <w:rPr>
          <w:rFonts w:ascii="Arial" w:hAnsi="Arial" w:cs="Arial"/>
          <w:b/>
          <w:sz w:val="22"/>
          <w:szCs w:val="22"/>
        </w:rPr>
        <w:t>Term of Service</w:t>
      </w:r>
    </w:p>
    <w:p w14:paraId="425BE358" w14:textId="77777777" w:rsidR="00851DD6" w:rsidRPr="00C71641" w:rsidRDefault="00851DD6" w:rsidP="00851DD6">
      <w:pPr>
        <w:jc w:val="both"/>
        <w:rPr>
          <w:rFonts w:ascii="Arial" w:hAnsi="Arial" w:cs="Arial"/>
          <w:sz w:val="22"/>
          <w:szCs w:val="22"/>
        </w:rPr>
      </w:pPr>
      <w:r w:rsidRPr="00C71641">
        <w:rPr>
          <w:rFonts w:ascii="Arial" w:hAnsi="Arial" w:cs="Arial"/>
          <w:sz w:val="22"/>
          <w:szCs w:val="22"/>
        </w:rPr>
        <w:t>Board members are elected by the membership at the Annual General Meeting.</w:t>
      </w:r>
    </w:p>
    <w:p w14:paraId="5A2D8F1E" w14:textId="77777777" w:rsidR="00851DD6" w:rsidRPr="00C71641" w:rsidRDefault="00851DD6" w:rsidP="00851DD6">
      <w:pPr>
        <w:jc w:val="both"/>
        <w:rPr>
          <w:rFonts w:ascii="Arial" w:hAnsi="Arial" w:cs="Arial"/>
          <w:sz w:val="22"/>
          <w:szCs w:val="22"/>
        </w:rPr>
      </w:pPr>
      <w:r w:rsidRPr="00C71641">
        <w:rPr>
          <w:rFonts w:ascii="Arial" w:hAnsi="Arial" w:cs="Arial"/>
          <w:sz w:val="22"/>
          <w:szCs w:val="22"/>
        </w:rPr>
        <w:t>Board Members serve for a one-year term.</w:t>
      </w:r>
    </w:p>
    <w:p w14:paraId="20D85E2C" w14:textId="77777777" w:rsidR="00851DD6" w:rsidRPr="00C71641" w:rsidRDefault="00851DD6" w:rsidP="00851DD6">
      <w:pPr>
        <w:jc w:val="both"/>
        <w:rPr>
          <w:rFonts w:ascii="Arial" w:hAnsi="Arial" w:cs="Arial"/>
          <w:sz w:val="22"/>
          <w:szCs w:val="22"/>
        </w:rPr>
      </w:pPr>
    </w:p>
    <w:p w14:paraId="16368267" w14:textId="77777777" w:rsidR="00851DD6" w:rsidRPr="00C71641" w:rsidRDefault="00851DD6" w:rsidP="00851DD6">
      <w:pPr>
        <w:jc w:val="both"/>
        <w:rPr>
          <w:rFonts w:ascii="Arial" w:hAnsi="Arial" w:cs="Arial"/>
          <w:sz w:val="22"/>
          <w:szCs w:val="22"/>
        </w:rPr>
      </w:pPr>
    </w:p>
    <w:p w14:paraId="2D56ECCF" w14:textId="77777777" w:rsidR="00B92655" w:rsidRPr="00C71641" w:rsidRDefault="00B92655" w:rsidP="00851DD6">
      <w:pPr>
        <w:jc w:val="both"/>
        <w:rPr>
          <w:rFonts w:ascii="Arial" w:hAnsi="Arial" w:cs="Arial"/>
          <w:b/>
          <w:sz w:val="22"/>
          <w:szCs w:val="22"/>
        </w:rPr>
      </w:pPr>
    </w:p>
    <w:p w14:paraId="44355F4B" w14:textId="43CD12CC" w:rsidR="00851DD6" w:rsidRPr="00C71641" w:rsidRDefault="00851DD6" w:rsidP="00350769">
      <w:pPr>
        <w:jc w:val="center"/>
        <w:rPr>
          <w:rFonts w:ascii="Arial" w:hAnsi="Arial" w:cs="Arial"/>
          <w:sz w:val="22"/>
          <w:szCs w:val="22"/>
        </w:rPr>
      </w:pPr>
      <w:r w:rsidRPr="00C71641">
        <w:rPr>
          <w:rFonts w:ascii="Arial" w:hAnsi="Arial" w:cs="Arial"/>
          <w:b/>
          <w:sz w:val="22"/>
          <w:szCs w:val="22"/>
        </w:rPr>
        <w:t>Orientation</w:t>
      </w:r>
    </w:p>
    <w:p w14:paraId="4E958AB9" w14:textId="15393FBD" w:rsidR="00851DD6" w:rsidRPr="00C71641" w:rsidRDefault="00851DD6" w:rsidP="00851DD6">
      <w:pPr>
        <w:jc w:val="both"/>
        <w:rPr>
          <w:rFonts w:ascii="Arial" w:hAnsi="Arial" w:cs="Arial"/>
          <w:sz w:val="22"/>
          <w:szCs w:val="22"/>
        </w:rPr>
      </w:pPr>
      <w:r w:rsidRPr="00C71641">
        <w:rPr>
          <w:rFonts w:ascii="Arial" w:hAnsi="Arial" w:cs="Arial"/>
          <w:sz w:val="22"/>
          <w:szCs w:val="22"/>
        </w:rPr>
        <w:t>Orientation will be provided by the incoming Chairperson</w:t>
      </w:r>
      <w:r w:rsidR="0012094A" w:rsidRPr="00C71641">
        <w:rPr>
          <w:rFonts w:ascii="Arial" w:hAnsi="Arial" w:cs="Arial"/>
          <w:sz w:val="22"/>
          <w:szCs w:val="22"/>
        </w:rPr>
        <w:t xml:space="preserve"> in conjunction with the Manager</w:t>
      </w:r>
      <w:r w:rsidRPr="00C71641">
        <w:rPr>
          <w:rFonts w:ascii="Arial" w:hAnsi="Arial" w:cs="Arial"/>
          <w:sz w:val="22"/>
          <w:szCs w:val="22"/>
        </w:rPr>
        <w:t>.</w:t>
      </w:r>
    </w:p>
    <w:p w14:paraId="7341BF96" w14:textId="77777777" w:rsidR="00851DD6" w:rsidRDefault="00851DD6" w:rsidP="00070286">
      <w:pPr>
        <w:rPr>
          <w:rFonts w:ascii="Arial" w:hAnsi="Arial" w:cs="Arial"/>
          <w:bCs/>
          <w:szCs w:val="22"/>
        </w:rPr>
      </w:pPr>
    </w:p>
    <w:p w14:paraId="546E9901" w14:textId="77777777" w:rsidR="00B92655" w:rsidRDefault="00B92655">
      <w:pPr>
        <w:spacing w:after="160" w:line="259" w:lineRule="auto"/>
        <w:rPr>
          <w:rFonts w:ascii="Arial" w:hAnsi="Arial" w:cs="Arial"/>
          <w:b/>
          <w:szCs w:val="22"/>
          <w:u w:val="single"/>
        </w:rPr>
      </w:pPr>
      <w:r>
        <w:rPr>
          <w:rFonts w:ascii="Arial" w:hAnsi="Arial" w:cs="Arial"/>
          <w:b/>
          <w:szCs w:val="22"/>
          <w:u w:val="single"/>
        </w:rPr>
        <w:br w:type="page"/>
      </w:r>
    </w:p>
    <w:p w14:paraId="46EEA4CA" w14:textId="69ADF5F2" w:rsidR="006F603D" w:rsidRPr="00E12A95" w:rsidRDefault="00E12A95" w:rsidP="0059681F">
      <w:pPr>
        <w:pBdr>
          <w:bottom w:val="single" w:sz="4" w:space="1" w:color="auto"/>
        </w:pBdr>
        <w:jc w:val="both"/>
        <w:rPr>
          <w:rFonts w:ascii="Arial" w:hAnsi="Arial" w:cs="Arial"/>
          <w:b/>
          <w:sz w:val="28"/>
          <w:szCs w:val="28"/>
        </w:rPr>
      </w:pPr>
      <w:r w:rsidRPr="00E12A95">
        <w:rPr>
          <w:rFonts w:ascii="Arial" w:hAnsi="Arial" w:cs="Arial"/>
          <w:b/>
          <w:sz w:val="28"/>
          <w:szCs w:val="28"/>
        </w:rPr>
        <w:t>Board</w:t>
      </w:r>
    </w:p>
    <w:p w14:paraId="3406D5AB" w14:textId="77777777" w:rsidR="00E12A95" w:rsidRDefault="00E12A95" w:rsidP="00E12A95">
      <w:pPr>
        <w:jc w:val="both"/>
        <w:rPr>
          <w:rFonts w:ascii="Arial" w:hAnsi="Arial" w:cs="Arial"/>
          <w:b/>
        </w:rPr>
      </w:pPr>
    </w:p>
    <w:p w14:paraId="1F0C8BC5" w14:textId="72B8BBBA" w:rsidR="0059681F" w:rsidRPr="00E12A95" w:rsidRDefault="0059681F" w:rsidP="00E12A95">
      <w:pPr>
        <w:jc w:val="both"/>
        <w:rPr>
          <w:rFonts w:ascii="Arial" w:hAnsi="Arial" w:cs="Arial"/>
          <w:b/>
          <w:sz w:val="22"/>
          <w:szCs w:val="22"/>
        </w:rPr>
      </w:pPr>
      <w:r w:rsidRPr="00E12A95">
        <w:rPr>
          <w:rFonts w:ascii="Arial" w:hAnsi="Arial" w:cs="Arial"/>
          <w:b/>
          <w:sz w:val="22"/>
          <w:szCs w:val="22"/>
        </w:rPr>
        <w:t>Responsibilities:</w:t>
      </w:r>
    </w:p>
    <w:p w14:paraId="3F5AD869" w14:textId="77777777" w:rsidR="0059681F" w:rsidRPr="00E12A95" w:rsidRDefault="0059681F" w:rsidP="0059681F">
      <w:pPr>
        <w:jc w:val="both"/>
        <w:rPr>
          <w:rFonts w:ascii="Arial" w:hAnsi="Arial" w:cs="Arial"/>
          <w:sz w:val="22"/>
          <w:szCs w:val="22"/>
        </w:rPr>
      </w:pPr>
      <w:r w:rsidRPr="00E12A95">
        <w:rPr>
          <w:rFonts w:ascii="Arial" w:hAnsi="Arial" w:cs="Arial"/>
          <w:sz w:val="22"/>
          <w:szCs w:val="22"/>
        </w:rPr>
        <w:t>In collaboration with other Board Members:</w:t>
      </w:r>
    </w:p>
    <w:p w14:paraId="1B2D17CD"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Sets the vision, mission and values of the Organisation and makes them clear to all members and employee(s) of the Organisation.</w:t>
      </w:r>
    </w:p>
    <w:p w14:paraId="2BF6DD47"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 xml:space="preserve">Regularly reviews the values of the Organisation to ensure that what it is attempting to achieve remains both relevant and aligns with the values. </w:t>
      </w:r>
    </w:p>
    <w:p w14:paraId="3893C369"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 xml:space="preserve">Communicates with members and stakeholders to ensure that they have input into the determination of direction and goals and to keep them informed about the organisation’s performance. </w:t>
      </w:r>
    </w:p>
    <w:p w14:paraId="17BC6C16"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Ensure the good standing of the organisation within the community and youth work sector.</w:t>
      </w:r>
    </w:p>
    <w:p w14:paraId="328B52C6"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Develops policies and structures which ensure that the functions of the Organisation are fulfilled and the service provided is efficient and effective.</w:t>
      </w:r>
    </w:p>
    <w:p w14:paraId="25F3340C"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Develops and expand services on the basis of clearly identified needs.</w:t>
      </w:r>
    </w:p>
    <w:p w14:paraId="7E207A16"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 xml:space="preserve">Assists in developing and maintaining positive relations among the Board, committees, staff members and the community to enhance the organisation’s mission. </w:t>
      </w:r>
    </w:p>
    <w:p w14:paraId="3EF89401"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Attends and participates in all Board and committee meetings and functions.</w:t>
      </w:r>
    </w:p>
    <w:p w14:paraId="6152C77F"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Reviews agendas and supporting materials prior to Board and Committee meetings.</w:t>
      </w:r>
    </w:p>
    <w:p w14:paraId="3FBC4ADF"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Stays informed about sub-committee matters, prepares themselves well for meetings and reviews and comments on minutes and reports.</w:t>
      </w:r>
    </w:p>
    <w:p w14:paraId="359130E4"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 xml:space="preserve">Ensures the accuracy of monthly meeting contents. </w:t>
      </w:r>
    </w:p>
    <w:p w14:paraId="1E0D798A"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Sits on at least one sub-committee and participates actively in committee work.</w:t>
      </w:r>
    </w:p>
    <w:p w14:paraId="05FC6D64"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 xml:space="preserve">Volunteers for and willingly accepts and completes assignments on time. </w:t>
      </w:r>
    </w:p>
    <w:p w14:paraId="3FFD4907"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 xml:space="preserve">Is an active participant in the Board’s annual evaluation and planning efforts. </w:t>
      </w:r>
    </w:p>
    <w:p w14:paraId="72E7781E"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 xml:space="preserve">Votes on, where appropriate, policy and other recommendations received from the Board, its standing committees and employees. </w:t>
      </w:r>
    </w:p>
    <w:p w14:paraId="34F80A4A"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Monitors and develops all Board policies and sets strategic direction for the organisation.</w:t>
      </w:r>
    </w:p>
    <w:p w14:paraId="2AAF883C"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Ensure adequate resources and their effective management including money, people, facilities and equipment.</w:t>
      </w:r>
    </w:p>
    <w:p w14:paraId="2B0A26FC"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 xml:space="preserve">Acts as a good employee of paid and unpaid staff. </w:t>
      </w:r>
    </w:p>
    <w:p w14:paraId="3F866C6F" w14:textId="5C2EF042"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Deals with any complaints laid against the Organisation staff.</w:t>
      </w:r>
    </w:p>
    <w:p w14:paraId="22FAC4D4"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 xml:space="preserve">Defines the Organisation’s legal and constitutional framework and its purpose, direction and priorities. Complies with all legal and contractual requirements placed on the Board and seeks legal advice to stay up to date with what these are. </w:t>
      </w:r>
    </w:p>
    <w:p w14:paraId="095DBF14"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Assists the Boards in carrying out its fiduciary responsibilities such as reviewing the Organisation’s annual financial statements and approving the annual budget.</w:t>
      </w:r>
    </w:p>
    <w:p w14:paraId="6C780F5F"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Suggests possible nominees to the Board who can make significant contributions to the work of the Board and the Organisation.</w:t>
      </w:r>
    </w:p>
    <w:p w14:paraId="54F296B0"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 xml:space="preserve">Nominates and elects Board members to officer positions annually or at the resignation of the position holder. </w:t>
      </w:r>
    </w:p>
    <w:p w14:paraId="798BBC6B"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Continually evaluates own performance as well as the performance of the Board.</w:t>
      </w:r>
    </w:p>
    <w:p w14:paraId="00C856F3"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Follows conflict of interest and confidentiality policies.</w:t>
      </w:r>
    </w:p>
    <w:p w14:paraId="20BC6858"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Refrains from making special request of the staff or volunteers.</w:t>
      </w:r>
    </w:p>
    <w:p w14:paraId="76FBB70E" w14:textId="77777777" w:rsidR="0059681F" w:rsidRPr="00E12A95" w:rsidRDefault="0059681F" w:rsidP="0059681F">
      <w:pPr>
        <w:numPr>
          <w:ilvl w:val="0"/>
          <w:numId w:val="5"/>
        </w:numPr>
        <w:jc w:val="both"/>
        <w:rPr>
          <w:rFonts w:ascii="Arial" w:hAnsi="Arial" w:cs="Arial"/>
          <w:sz w:val="22"/>
          <w:szCs w:val="22"/>
        </w:rPr>
      </w:pPr>
      <w:r w:rsidRPr="00E12A95">
        <w:rPr>
          <w:rFonts w:ascii="Arial" w:hAnsi="Arial" w:cs="Arial"/>
          <w:sz w:val="22"/>
          <w:szCs w:val="22"/>
        </w:rPr>
        <w:t xml:space="preserve">Adheres to Code of Conduct and organisational policies. </w:t>
      </w:r>
    </w:p>
    <w:p w14:paraId="31AA9D8B" w14:textId="77777777" w:rsidR="0059681F" w:rsidRPr="00E12A95" w:rsidRDefault="0059681F" w:rsidP="0059681F">
      <w:pPr>
        <w:ind w:left="360"/>
        <w:jc w:val="both"/>
        <w:rPr>
          <w:rFonts w:ascii="Arial" w:hAnsi="Arial" w:cs="Arial"/>
          <w:sz w:val="22"/>
          <w:szCs w:val="22"/>
        </w:rPr>
      </w:pPr>
    </w:p>
    <w:p w14:paraId="796AACB1" w14:textId="77777777" w:rsidR="0059681F" w:rsidRPr="00E12A95" w:rsidRDefault="0059681F" w:rsidP="0059681F">
      <w:pPr>
        <w:ind w:left="360"/>
        <w:jc w:val="both"/>
        <w:rPr>
          <w:rFonts w:ascii="Arial" w:hAnsi="Arial" w:cs="Arial"/>
          <w:sz w:val="22"/>
          <w:szCs w:val="22"/>
        </w:rPr>
      </w:pPr>
      <w:r w:rsidRPr="00E12A95">
        <w:rPr>
          <w:rFonts w:ascii="Arial" w:hAnsi="Arial" w:cs="Arial"/>
          <w:b/>
          <w:sz w:val="22"/>
          <w:szCs w:val="22"/>
        </w:rPr>
        <w:t>Person Specification</w:t>
      </w:r>
    </w:p>
    <w:p w14:paraId="0C700248" w14:textId="77777777" w:rsidR="0059681F" w:rsidRPr="00E12A95" w:rsidRDefault="0059681F" w:rsidP="0059681F">
      <w:pPr>
        <w:ind w:left="360"/>
        <w:jc w:val="both"/>
        <w:rPr>
          <w:rFonts w:ascii="Arial" w:hAnsi="Arial" w:cs="Arial"/>
          <w:sz w:val="22"/>
          <w:szCs w:val="22"/>
        </w:rPr>
      </w:pPr>
      <w:r w:rsidRPr="00E12A95">
        <w:rPr>
          <w:rFonts w:ascii="Arial" w:hAnsi="Arial" w:cs="Arial"/>
          <w:sz w:val="22"/>
          <w:szCs w:val="22"/>
        </w:rPr>
        <w:t>Someone who possesses:</w:t>
      </w:r>
    </w:p>
    <w:p w14:paraId="401440EC" w14:textId="77777777" w:rsidR="0059681F" w:rsidRPr="00E12A95" w:rsidRDefault="0059681F" w:rsidP="0059681F">
      <w:pPr>
        <w:numPr>
          <w:ilvl w:val="0"/>
          <w:numId w:val="6"/>
        </w:numPr>
        <w:jc w:val="both"/>
        <w:rPr>
          <w:rFonts w:ascii="Arial" w:hAnsi="Arial" w:cs="Arial"/>
          <w:sz w:val="22"/>
          <w:szCs w:val="22"/>
        </w:rPr>
      </w:pPr>
      <w:r w:rsidRPr="00E12A95">
        <w:rPr>
          <w:rFonts w:ascii="Arial" w:hAnsi="Arial" w:cs="Arial"/>
          <w:sz w:val="22"/>
          <w:szCs w:val="22"/>
        </w:rPr>
        <w:t>Honesty and is reliable, trustworthy and conscientious</w:t>
      </w:r>
    </w:p>
    <w:p w14:paraId="640B837C" w14:textId="77777777" w:rsidR="0059681F" w:rsidRPr="00E12A95" w:rsidRDefault="0059681F" w:rsidP="0059681F">
      <w:pPr>
        <w:numPr>
          <w:ilvl w:val="0"/>
          <w:numId w:val="6"/>
        </w:numPr>
        <w:jc w:val="both"/>
        <w:rPr>
          <w:rFonts w:ascii="Arial" w:hAnsi="Arial" w:cs="Arial"/>
          <w:sz w:val="22"/>
          <w:szCs w:val="22"/>
        </w:rPr>
      </w:pPr>
      <w:r w:rsidRPr="00E12A95">
        <w:rPr>
          <w:rFonts w:ascii="Arial" w:hAnsi="Arial" w:cs="Arial"/>
          <w:sz w:val="22"/>
          <w:szCs w:val="22"/>
        </w:rPr>
        <w:t>Sensitivity to, and tolerance of differing views</w:t>
      </w:r>
    </w:p>
    <w:p w14:paraId="28C01F83" w14:textId="77777777" w:rsidR="0059681F" w:rsidRPr="00E12A95" w:rsidRDefault="0059681F" w:rsidP="0059681F">
      <w:pPr>
        <w:numPr>
          <w:ilvl w:val="0"/>
          <w:numId w:val="6"/>
        </w:numPr>
        <w:jc w:val="both"/>
        <w:rPr>
          <w:rFonts w:ascii="Arial" w:hAnsi="Arial" w:cs="Arial"/>
          <w:sz w:val="22"/>
          <w:szCs w:val="22"/>
        </w:rPr>
      </w:pPr>
      <w:r w:rsidRPr="00E12A95">
        <w:rPr>
          <w:rFonts w:ascii="Arial" w:hAnsi="Arial" w:cs="Arial"/>
          <w:sz w:val="22"/>
          <w:szCs w:val="22"/>
        </w:rPr>
        <w:t>A friendly, responsive and patient approach</w:t>
      </w:r>
    </w:p>
    <w:p w14:paraId="6D85BAE8" w14:textId="77777777" w:rsidR="0059681F" w:rsidRPr="00E12A95" w:rsidRDefault="0059681F" w:rsidP="0059681F">
      <w:pPr>
        <w:numPr>
          <w:ilvl w:val="0"/>
          <w:numId w:val="6"/>
        </w:numPr>
        <w:jc w:val="both"/>
        <w:rPr>
          <w:rFonts w:ascii="Arial" w:hAnsi="Arial" w:cs="Arial"/>
          <w:sz w:val="22"/>
          <w:szCs w:val="22"/>
        </w:rPr>
      </w:pPr>
      <w:r w:rsidRPr="00E12A95">
        <w:rPr>
          <w:rFonts w:ascii="Arial" w:hAnsi="Arial" w:cs="Arial"/>
          <w:sz w:val="22"/>
          <w:szCs w:val="22"/>
        </w:rPr>
        <w:t>Community-building skills</w:t>
      </w:r>
    </w:p>
    <w:p w14:paraId="3E6039B6" w14:textId="77777777" w:rsidR="0059681F" w:rsidRPr="00E12A95" w:rsidRDefault="0059681F" w:rsidP="0059681F">
      <w:pPr>
        <w:numPr>
          <w:ilvl w:val="0"/>
          <w:numId w:val="6"/>
        </w:numPr>
        <w:jc w:val="both"/>
        <w:rPr>
          <w:rFonts w:ascii="Arial" w:hAnsi="Arial" w:cs="Arial"/>
          <w:sz w:val="22"/>
          <w:szCs w:val="22"/>
        </w:rPr>
      </w:pPr>
      <w:r w:rsidRPr="00E12A95">
        <w:rPr>
          <w:rFonts w:ascii="Arial" w:hAnsi="Arial" w:cs="Arial"/>
          <w:sz w:val="22"/>
          <w:szCs w:val="22"/>
        </w:rPr>
        <w:t>Personal integrity</w:t>
      </w:r>
    </w:p>
    <w:p w14:paraId="0C92D675" w14:textId="77777777" w:rsidR="0059681F" w:rsidRPr="00E12A95" w:rsidRDefault="0059681F" w:rsidP="0059681F">
      <w:pPr>
        <w:numPr>
          <w:ilvl w:val="0"/>
          <w:numId w:val="6"/>
        </w:numPr>
        <w:jc w:val="both"/>
        <w:rPr>
          <w:rFonts w:ascii="Arial" w:hAnsi="Arial" w:cs="Arial"/>
          <w:sz w:val="22"/>
          <w:szCs w:val="22"/>
        </w:rPr>
      </w:pPr>
      <w:r w:rsidRPr="00E12A95">
        <w:rPr>
          <w:rFonts w:ascii="Arial" w:hAnsi="Arial" w:cs="Arial"/>
          <w:sz w:val="22"/>
          <w:szCs w:val="22"/>
        </w:rPr>
        <w:t>A developed sense of values</w:t>
      </w:r>
    </w:p>
    <w:p w14:paraId="783A0A16" w14:textId="77777777" w:rsidR="0059681F" w:rsidRPr="00E12A95" w:rsidRDefault="0059681F" w:rsidP="0059681F">
      <w:pPr>
        <w:numPr>
          <w:ilvl w:val="0"/>
          <w:numId w:val="6"/>
        </w:numPr>
        <w:jc w:val="both"/>
        <w:rPr>
          <w:rFonts w:ascii="Arial" w:hAnsi="Arial" w:cs="Arial"/>
          <w:sz w:val="22"/>
          <w:szCs w:val="22"/>
        </w:rPr>
      </w:pPr>
      <w:r w:rsidRPr="00E12A95">
        <w:rPr>
          <w:rFonts w:ascii="Arial" w:hAnsi="Arial" w:cs="Arial"/>
          <w:sz w:val="22"/>
          <w:szCs w:val="22"/>
        </w:rPr>
        <w:t>A sense of humour</w:t>
      </w:r>
    </w:p>
    <w:p w14:paraId="65A1E80C" w14:textId="77777777" w:rsidR="0059681F" w:rsidRPr="00E12A95" w:rsidRDefault="0059681F" w:rsidP="0059681F">
      <w:pPr>
        <w:numPr>
          <w:ilvl w:val="0"/>
          <w:numId w:val="6"/>
        </w:numPr>
        <w:jc w:val="both"/>
        <w:rPr>
          <w:rFonts w:ascii="Arial" w:hAnsi="Arial" w:cs="Arial"/>
          <w:sz w:val="22"/>
          <w:szCs w:val="22"/>
        </w:rPr>
      </w:pPr>
      <w:r w:rsidRPr="00E12A95">
        <w:rPr>
          <w:rFonts w:ascii="Arial" w:hAnsi="Arial" w:cs="Arial"/>
          <w:sz w:val="22"/>
          <w:szCs w:val="22"/>
        </w:rPr>
        <w:t>The ability to listen, analyse and think clearly and creatively</w:t>
      </w:r>
    </w:p>
    <w:p w14:paraId="0F501085" w14:textId="77777777" w:rsidR="0059681F" w:rsidRPr="00E12A95" w:rsidRDefault="0059681F" w:rsidP="0059681F">
      <w:pPr>
        <w:numPr>
          <w:ilvl w:val="0"/>
          <w:numId w:val="6"/>
        </w:numPr>
        <w:jc w:val="both"/>
        <w:rPr>
          <w:rFonts w:ascii="Arial" w:hAnsi="Arial" w:cs="Arial"/>
          <w:sz w:val="22"/>
          <w:szCs w:val="22"/>
        </w:rPr>
      </w:pPr>
      <w:r w:rsidRPr="00E12A95">
        <w:rPr>
          <w:rFonts w:ascii="Arial" w:hAnsi="Arial" w:cs="Arial"/>
          <w:sz w:val="22"/>
          <w:szCs w:val="22"/>
        </w:rPr>
        <w:t>The ability to work well with people individually and in a group</w:t>
      </w:r>
    </w:p>
    <w:p w14:paraId="0D9670F9" w14:textId="77777777" w:rsidR="0059681F" w:rsidRPr="00E12A95" w:rsidRDefault="0059681F" w:rsidP="0059681F">
      <w:pPr>
        <w:numPr>
          <w:ilvl w:val="0"/>
          <w:numId w:val="6"/>
        </w:numPr>
        <w:jc w:val="both"/>
        <w:rPr>
          <w:rFonts w:ascii="Arial" w:hAnsi="Arial" w:cs="Arial"/>
          <w:sz w:val="22"/>
          <w:szCs w:val="22"/>
        </w:rPr>
      </w:pPr>
      <w:r w:rsidRPr="00E12A95">
        <w:rPr>
          <w:rFonts w:ascii="Arial" w:hAnsi="Arial" w:cs="Arial"/>
          <w:sz w:val="22"/>
          <w:szCs w:val="22"/>
        </w:rPr>
        <w:t>Knowledge of the Organisation, its goals and direction</w:t>
      </w:r>
    </w:p>
    <w:p w14:paraId="5F78ABD7" w14:textId="77777777" w:rsidR="0059681F" w:rsidRPr="00E12A95" w:rsidRDefault="0059681F" w:rsidP="0059681F">
      <w:pPr>
        <w:numPr>
          <w:ilvl w:val="0"/>
          <w:numId w:val="6"/>
        </w:numPr>
        <w:jc w:val="both"/>
        <w:rPr>
          <w:rFonts w:ascii="Arial" w:hAnsi="Arial" w:cs="Arial"/>
          <w:sz w:val="22"/>
          <w:szCs w:val="22"/>
        </w:rPr>
      </w:pPr>
      <w:r w:rsidRPr="00E12A95">
        <w:rPr>
          <w:rFonts w:ascii="Arial" w:hAnsi="Arial" w:cs="Arial"/>
          <w:sz w:val="22"/>
          <w:szCs w:val="22"/>
        </w:rPr>
        <w:t>A willingness to prepare for and attend all meetings, ask questions, take responsibility and follow through on a given assignment.</w:t>
      </w:r>
    </w:p>
    <w:p w14:paraId="33653777" w14:textId="77777777" w:rsidR="0059681F" w:rsidRPr="00E12A95" w:rsidRDefault="0059681F" w:rsidP="0059681F">
      <w:pPr>
        <w:numPr>
          <w:ilvl w:val="0"/>
          <w:numId w:val="6"/>
        </w:numPr>
        <w:jc w:val="both"/>
        <w:rPr>
          <w:rFonts w:ascii="Arial" w:hAnsi="Arial" w:cs="Arial"/>
          <w:sz w:val="22"/>
          <w:szCs w:val="22"/>
        </w:rPr>
      </w:pPr>
      <w:r w:rsidRPr="00E12A95">
        <w:rPr>
          <w:rFonts w:ascii="Arial" w:hAnsi="Arial" w:cs="Arial"/>
          <w:sz w:val="22"/>
          <w:szCs w:val="22"/>
        </w:rPr>
        <w:t xml:space="preserve">A willingness to develop new skills such as to: cultivate and solicit funds, cultivate and recruit Board members and other volunteers, read and understand financial statements, lean more about the programme area of the Organisation. </w:t>
      </w:r>
    </w:p>
    <w:p w14:paraId="4D0D9A56" w14:textId="77777777" w:rsidR="0059681F" w:rsidRPr="00E12A95" w:rsidRDefault="0059681F" w:rsidP="0059681F">
      <w:pPr>
        <w:jc w:val="both"/>
        <w:rPr>
          <w:rFonts w:ascii="Arial" w:hAnsi="Arial" w:cs="Arial"/>
          <w:sz w:val="22"/>
          <w:szCs w:val="22"/>
        </w:rPr>
      </w:pPr>
    </w:p>
    <w:p w14:paraId="61ECC47B" w14:textId="533A9ADE" w:rsidR="0059681F" w:rsidRPr="00E12A95" w:rsidRDefault="0059681F" w:rsidP="0059681F">
      <w:pPr>
        <w:jc w:val="both"/>
        <w:rPr>
          <w:rFonts w:ascii="Arial" w:hAnsi="Arial" w:cs="Arial"/>
          <w:sz w:val="22"/>
          <w:szCs w:val="22"/>
        </w:rPr>
      </w:pPr>
    </w:p>
    <w:p w14:paraId="0A541DFA" w14:textId="77777777" w:rsidR="0059681F" w:rsidRPr="00E12A95" w:rsidRDefault="0059681F" w:rsidP="0059681F">
      <w:pPr>
        <w:jc w:val="both"/>
        <w:rPr>
          <w:rFonts w:ascii="Arial" w:hAnsi="Arial" w:cs="Arial"/>
          <w:sz w:val="22"/>
          <w:szCs w:val="22"/>
        </w:rPr>
      </w:pPr>
    </w:p>
    <w:p w14:paraId="57B3652F" w14:textId="77777777" w:rsidR="00BD1C33" w:rsidRPr="00E12A95" w:rsidRDefault="00BD1C33">
      <w:pPr>
        <w:spacing w:after="160" w:line="259" w:lineRule="auto"/>
        <w:rPr>
          <w:rFonts w:ascii="Arial" w:hAnsi="Arial" w:cs="Arial"/>
          <w:b/>
          <w:szCs w:val="22"/>
        </w:rPr>
      </w:pPr>
      <w:r w:rsidRPr="00E12A95">
        <w:rPr>
          <w:rFonts w:ascii="Arial" w:hAnsi="Arial" w:cs="Arial"/>
          <w:b/>
          <w:szCs w:val="22"/>
        </w:rPr>
        <w:br w:type="page"/>
      </w:r>
    </w:p>
    <w:p w14:paraId="10471F96" w14:textId="182B7EFD" w:rsidR="0054596E" w:rsidRDefault="0054596E" w:rsidP="0054596E">
      <w:pPr>
        <w:pBdr>
          <w:bottom w:val="single" w:sz="4" w:space="1" w:color="auto"/>
        </w:pBdr>
        <w:jc w:val="both"/>
        <w:rPr>
          <w:rFonts w:ascii="Arial" w:hAnsi="Arial" w:cs="Arial"/>
          <w:b/>
          <w:sz w:val="28"/>
        </w:rPr>
      </w:pPr>
      <w:r w:rsidRPr="004C1E95">
        <w:rPr>
          <w:rFonts w:ascii="Arial" w:hAnsi="Arial" w:cs="Arial"/>
          <w:b/>
          <w:sz w:val="28"/>
        </w:rPr>
        <w:t>Chairperson</w:t>
      </w:r>
    </w:p>
    <w:p w14:paraId="13937C5C" w14:textId="77777777" w:rsidR="0054596E" w:rsidRDefault="0054596E" w:rsidP="0054596E">
      <w:pPr>
        <w:jc w:val="both"/>
        <w:rPr>
          <w:rFonts w:ascii="Arial" w:hAnsi="Arial" w:cs="Arial"/>
        </w:rPr>
      </w:pPr>
    </w:p>
    <w:p w14:paraId="1C16981C" w14:textId="77777777" w:rsidR="0054596E" w:rsidRPr="00E12A95" w:rsidRDefault="0054596E" w:rsidP="0054596E">
      <w:pPr>
        <w:jc w:val="both"/>
        <w:rPr>
          <w:rFonts w:ascii="Arial" w:hAnsi="Arial" w:cs="Arial"/>
          <w:b/>
          <w:sz w:val="22"/>
          <w:szCs w:val="22"/>
        </w:rPr>
      </w:pPr>
      <w:r w:rsidRPr="00E12A95">
        <w:rPr>
          <w:rFonts w:ascii="Arial" w:hAnsi="Arial" w:cs="Arial"/>
          <w:b/>
          <w:sz w:val="22"/>
          <w:szCs w:val="22"/>
        </w:rPr>
        <w:t>Function:</w:t>
      </w:r>
    </w:p>
    <w:p w14:paraId="29D636FA" w14:textId="77777777" w:rsidR="0054596E" w:rsidRPr="00E12A95" w:rsidRDefault="0054596E" w:rsidP="0054596E">
      <w:pPr>
        <w:jc w:val="both"/>
        <w:rPr>
          <w:rFonts w:ascii="Arial" w:hAnsi="Arial" w:cs="Arial"/>
          <w:sz w:val="22"/>
          <w:szCs w:val="22"/>
        </w:rPr>
      </w:pPr>
      <w:r w:rsidRPr="00E12A95">
        <w:rPr>
          <w:rFonts w:ascii="Arial" w:hAnsi="Arial" w:cs="Arial"/>
          <w:sz w:val="22"/>
          <w:szCs w:val="22"/>
        </w:rPr>
        <w:t>The Chairperson needs to facilitate effective meeting outcomes, be aware of developmental issues facing the Board as a group, lead and create a safe environment in which members make an optimal contribution and keep the Board focused on its task.</w:t>
      </w:r>
    </w:p>
    <w:p w14:paraId="1A07CF44" w14:textId="77777777" w:rsidR="0054596E" w:rsidRPr="00E12A95" w:rsidRDefault="0054596E" w:rsidP="0054596E">
      <w:pPr>
        <w:jc w:val="both"/>
        <w:rPr>
          <w:rFonts w:ascii="Arial" w:hAnsi="Arial" w:cs="Arial"/>
          <w:sz w:val="22"/>
          <w:szCs w:val="22"/>
        </w:rPr>
      </w:pPr>
    </w:p>
    <w:p w14:paraId="38A73141" w14:textId="77777777" w:rsidR="0054596E" w:rsidRPr="00E12A95" w:rsidRDefault="0054596E" w:rsidP="0054596E">
      <w:pPr>
        <w:jc w:val="both"/>
        <w:rPr>
          <w:rFonts w:ascii="Arial" w:hAnsi="Arial" w:cs="Arial"/>
          <w:b/>
          <w:sz w:val="22"/>
          <w:szCs w:val="22"/>
        </w:rPr>
      </w:pPr>
      <w:r w:rsidRPr="00E12A95">
        <w:rPr>
          <w:rFonts w:ascii="Arial" w:hAnsi="Arial" w:cs="Arial"/>
          <w:b/>
          <w:sz w:val="22"/>
          <w:szCs w:val="22"/>
        </w:rPr>
        <w:t>Specific responsibilities:</w:t>
      </w:r>
    </w:p>
    <w:p w14:paraId="01196462" w14:textId="77777777" w:rsidR="0054596E" w:rsidRPr="00E12A95" w:rsidRDefault="0054596E" w:rsidP="0054596E">
      <w:pPr>
        <w:numPr>
          <w:ilvl w:val="0"/>
          <w:numId w:val="1"/>
        </w:numPr>
        <w:jc w:val="both"/>
        <w:rPr>
          <w:rFonts w:ascii="Arial" w:hAnsi="Arial" w:cs="Arial"/>
          <w:sz w:val="22"/>
          <w:szCs w:val="22"/>
        </w:rPr>
      </w:pPr>
      <w:r w:rsidRPr="00E12A95">
        <w:rPr>
          <w:rFonts w:ascii="Arial" w:hAnsi="Arial" w:cs="Arial"/>
          <w:sz w:val="22"/>
          <w:szCs w:val="22"/>
        </w:rPr>
        <w:t>Building an effective team</w:t>
      </w:r>
    </w:p>
    <w:p w14:paraId="462CA7F1" w14:textId="4354A5B5" w:rsidR="0054596E" w:rsidRPr="00E12A95" w:rsidRDefault="0054596E" w:rsidP="0054596E">
      <w:pPr>
        <w:numPr>
          <w:ilvl w:val="0"/>
          <w:numId w:val="1"/>
        </w:numPr>
        <w:jc w:val="both"/>
        <w:rPr>
          <w:rFonts w:ascii="Arial" w:hAnsi="Arial" w:cs="Arial"/>
          <w:i/>
          <w:iCs/>
          <w:sz w:val="22"/>
          <w:szCs w:val="22"/>
        </w:rPr>
      </w:pPr>
      <w:r w:rsidRPr="00E12A95">
        <w:rPr>
          <w:rFonts w:ascii="Arial" w:hAnsi="Arial" w:cs="Arial"/>
          <w:sz w:val="22"/>
          <w:szCs w:val="22"/>
        </w:rPr>
        <w:t>Be the key link person between Board and staff</w:t>
      </w:r>
      <w:r w:rsidR="004B3044" w:rsidRPr="00E12A95">
        <w:rPr>
          <w:rFonts w:ascii="Arial" w:hAnsi="Arial" w:cs="Arial"/>
          <w:sz w:val="22"/>
          <w:szCs w:val="22"/>
        </w:rPr>
        <w:t xml:space="preserve"> </w:t>
      </w:r>
    </w:p>
    <w:p w14:paraId="3A33A610" w14:textId="77777777" w:rsidR="0054596E" w:rsidRPr="00E12A95" w:rsidRDefault="0054596E" w:rsidP="0054596E">
      <w:pPr>
        <w:numPr>
          <w:ilvl w:val="0"/>
          <w:numId w:val="1"/>
        </w:numPr>
        <w:jc w:val="both"/>
        <w:rPr>
          <w:rFonts w:ascii="Arial" w:hAnsi="Arial" w:cs="Arial"/>
          <w:sz w:val="22"/>
          <w:szCs w:val="22"/>
        </w:rPr>
      </w:pPr>
      <w:r w:rsidRPr="00E12A95">
        <w:rPr>
          <w:rFonts w:ascii="Arial" w:hAnsi="Arial" w:cs="Arial"/>
          <w:sz w:val="22"/>
          <w:szCs w:val="22"/>
        </w:rPr>
        <w:t>Serve as ex-officio members of all committees</w:t>
      </w:r>
    </w:p>
    <w:p w14:paraId="6A768D20" w14:textId="77777777" w:rsidR="0054596E" w:rsidRPr="00E12A95" w:rsidRDefault="0054596E" w:rsidP="0054596E">
      <w:pPr>
        <w:numPr>
          <w:ilvl w:val="0"/>
          <w:numId w:val="1"/>
        </w:numPr>
        <w:jc w:val="both"/>
        <w:rPr>
          <w:rFonts w:ascii="Arial" w:hAnsi="Arial" w:cs="Arial"/>
          <w:sz w:val="22"/>
          <w:szCs w:val="22"/>
        </w:rPr>
      </w:pPr>
      <w:r w:rsidRPr="00E12A95">
        <w:rPr>
          <w:rFonts w:ascii="Arial" w:hAnsi="Arial" w:cs="Arial"/>
          <w:sz w:val="22"/>
          <w:szCs w:val="22"/>
        </w:rPr>
        <w:t xml:space="preserve">Work in partnership with key staff to make sure Board resolutions are carried out. </w:t>
      </w:r>
    </w:p>
    <w:p w14:paraId="6110F23E" w14:textId="77777777" w:rsidR="0054596E" w:rsidRPr="00E12A95" w:rsidRDefault="0054596E" w:rsidP="0054596E">
      <w:pPr>
        <w:numPr>
          <w:ilvl w:val="0"/>
          <w:numId w:val="1"/>
        </w:numPr>
        <w:jc w:val="both"/>
        <w:rPr>
          <w:rFonts w:ascii="Arial" w:hAnsi="Arial" w:cs="Arial"/>
          <w:sz w:val="22"/>
          <w:szCs w:val="22"/>
        </w:rPr>
      </w:pPr>
      <w:r w:rsidRPr="00E12A95">
        <w:rPr>
          <w:rFonts w:ascii="Arial" w:hAnsi="Arial" w:cs="Arial"/>
          <w:sz w:val="22"/>
          <w:szCs w:val="22"/>
        </w:rPr>
        <w:t>Call special meetings if necessary</w:t>
      </w:r>
    </w:p>
    <w:p w14:paraId="622A2AC2" w14:textId="77777777" w:rsidR="0054596E" w:rsidRPr="00E12A95" w:rsidRDefault="0054596E" w:rsidP="0054596E">
      <w:pPr>
        <w:numPr>
          <w:ilvl w:val="0"/>
          <w:numId w:val="1"/>
        </w:numPr>
        <w:jc w:val="both"/>
        <w:rPr>
          <w:rFonts w:ascii="Arial" w:hAnsi="Arial" w:cs="Arial"/>
          <w:sz w:val="22"/>
          <w:szCs w:val="22"/>
        </w:rPr>
      </w:pPr>
      <w:r w:rsidRPr="00E12A95">
        <w:rPr>
          <w:rFonts w:ascii="Arial" w:hAnsi="Arial" w:cs="Arial"/>
          <w:sz w:val="22"/>
          <w:szCs w:val="22"/>
        </w:rPr>
        <w:t>Appoint all committee chairs and, with key staff recommend who will serve on committees</w:t>
      </w:r>
    </w:p>
    <w:p w14:paraId="06B74672" w14:textId="77777777" w:rsidR="0054596E" w:rsidRPr="00E12A95" w:rsidRDefault="0054596E" w:rsidP="0054596E">
      <w:pPr>
        <w:numPr>
          <w:ilvl w:val="0"/>
          <w:numId w:val="1"/>
        </w:numPr>
        <w:jc w:val="both"/>
        <w:rPr>
          <w:rFonts w:ascii="Arial" w:hAnsi="Arial" w:cs="Arial"/>
          <w:sz w:val="22"/>
          <w:szCs w:val="22"/>
        </w:rPr>
      </w:pPr>
      <w:r w:rsidRPr="00E12A95">
        <w:rPr>
          <w:rFonts w:ascii="Arial" w:hAnsi="Arial" w:cs="Arial"/>
          <w:sz w:val="22"/>
          <w:szCs w:val="22"/>
        </w:rPr>
        <w:t>Assist key staff in preparing agenda for Board meetings</w:t>
      </w:r>
    </w:p>
    <w:p w14:paraId="40164174" w14:textId="77777777" w:rsidR="0054596E" w:rsidRPr="00E12A95" w:rsidRDefault="0054596E" w:rsidP="0054596E">
      <w:pPr>
        <w:numPr>
          <w:ilvl w:val="0"/>
          <w:numId w:val="1"/>
        </w:numPr>
        <w:jc w:val="both"/>
        <w:rPr>
          <w:rFonts w:ascii="Arial" w:hAnsi="Arial" w:cs="Arial"/>
          <w:sz w:val="22"/>
          <w:szCs w:val="22"/>
        </w:rPr>
      </w:pPr>
      <w:r w:rsidRPr="00E12A95">
        <w:rPr>
          <w:rFonts w:ascii="Arial" w:hAnsi="Arial" w:cs="Arial"/>
          <w:sz w:val="22"/>
          <w:szCs w:val="22"/>
        </w:rPr>
        <w:t>Assist key staff in conduction new Board member orientation</w:t>
      </w:r>
    </w:p>
    <w:p w14:paraId="30D9E844" w14:textId="77777777" w:rsidR="0054596E" w:rsidRPr="00E12A95" w:rsidRDefault="0054596E" w:rsidP="0054596E">
      <w:pPr>
        <w:numPr>
          <w:ilvl w:val="0"/>
          <w:numId w:val="1"/>
        </w:numPr>
        <w:jc w:val="both"/>
        <w:rPr>
          <w:rFonts w:ascii="Arial" w:hAnsi="Arial" w:cs="Arial"/>
          <w:sz w:val="22"/>
          <w:szCs w:val="22"/>
        </w:rPr>
      </w:pPr>
      <w:r w:rsidRPr="00E12A95">
        <w:rPr>
          <w:rFonts w:ascii="Arial" w:hAnsi="Arial" w:cs="Arial"/>
          <w:sz w:val="22"/>
          <w:szCs w:val="22"/>
        </w:rPr>
        <w:t>Oversee searches for key staff</w:t>
      </w:r>
    </w:p>
    <w:p w14:paraId="32B04C79" w14:textId="77777777" w:rsidR="0054596E" w:rsidRPr="00E12A95" w:rsidRDefault="0054596E" w:rsidP="0054596E">
      <w:pPr>
        <w:numPr>
          <w:ilvl w:val="0"/>
          <w:numId w:val="1"/>
        </w:numPr>
        <w:jc w:val="both"/>
        <w:rPr>
          <w:rFonts w:ascii="Arial" w:hAnsi="Arial" w:cs="Arial"/>
          <w:sz w:val="22"/>
          <w:szCs w:val="22"/>
        </w:rPr>
      </w:pPr>
      <w:r w:rsidRPr="00E12A95">
        <w:rPr>
          <w:rFonts w:ascii="Arial" w:hAnsi="Arial" w:cs="Arial"/>
          <w:sz w:val="22"/>
          <w:szCs w:val="22"/>
        </w:rPr>
        <w:t>Coordinate key staff annual performance evaluation</w:t>
      </w:r>
    </w:p>
    <w:p w14:paraId="30729AA5" w14:textId="77777777" w:rsidR="0054596E" w:rsidRPr="00E12A95" w:rsidRDefault="0054596E" w:rsidP="0054596E">
      <w:pPr>
        <w:numPr>
          <w:ilvl w:val="0"/>
          <w:numId w:val="1"/>
        </w:numPr>
        <w:jc w:val="both"/>
        <w:rPr>
          <w:rFonts w:ascii="Arial" w:hAnsi="Arial" w:cs="Arial"/>
          <w:sz w:val="22"/>
          <w:szCs w:val="22"/>
        </w:rPr>
      </w:pPr>
      <w:r w:rsidRPr="00E12A95">
        <w:rPr>
          <w:rFonts w:ascii="Arial" w:hAnsi="Arial" w:cs="Arial"/>
          <w:sz w:val="22"/>
          <w:szCs w:val="22"/>
        </w:rPr>
        <w:t>Work with other Board/staff to recruit new Board members</w:t>
      </w:r>
    </w:p>
    <w:p w14:paraId="37A379DE" w14:textId="77777777" w:rsidR="0054596E" w:rsidRPr="00E12A95" w:rsidRDefault="0054596E" w:rsidP="0054596E">
      <w:pPr>
        <w:numPr>
          <w:ilvl w:val="0"/>
          <w:numId w:val="1"/>
        </w:numPr>
        <w:jc w:val="both"/>
        <w:rPr>
          <w:rFonts w:ascii="Arial" w:hAnsi="Arial" w:cs="Arial"/>
          <w:sz w:val="22"/>
          <w:szCs w:val="22"/>
        </w:rPr>
      </w:pPr>
      <w:r w:rsidRPr="00E12A95">
        <w:rPr>
          <w:rFonts w:ascii="Arial" w:hAnsi="Arial" w:cs="Arial"/>
          <w:sz w:val="22"/>
          <w:szCs w:val="22"/>
        </w:rPr>
        <w:t>Coordinate periodic Board assessments with the key staff</w:t>
      </w:r>
    </w:p>
    <w:p w14:paraId="15870FE5" w14:textId="77777777" w:rsidR="0054596E" w:rsidRPr="00E12A95" w:rsidRDefault="0054596E" w:rsidP="0054596E">
      <w:pPr>
        <w:numPr>
          <w:ilvl w:val="0"/>
          <w:numId w:val="1"/>
        </w:numPr>
        <w:jc w:val="both"/>
        <w:rPr>
          <w:rFonts w:ascii="Arial" w:hAnsi="Arial" w:cs="Arial"/>
          <w:sz w:val="22"/>
          <w:szCs w:val="22"/>
        </w:rPr>
      </w:pPr>
      <w:r w:rsidRPr="00E12A95">
        <w:rPr>
          <w:rFonts w:ascii="Arial" w:hAnsi="Arial" w:cs="Arial"/>
          <w:sz w:val="22"/>
          <w:szCs w:val="22"/>
        </w:rPr>
        <w:t xml:space="preserve">Act as an alternate spokesperson for the organisation particularly on political and policy matters. </w:t>
      </w:r>
    </w:p>
    <w:p w14:paraId="79797A49" w14:textId="77777777" w:rsidR="0054596E" w:rsidRPr="00E12A95" w:rsidRDefault="0054596E" w:rsidP="0054596E">
      <w:pPr>
        <w:numPr>
          <w:ilvl w:val="0"/>
          <w:numId w:val="1"/>
        </w:numPr>
        <w:jc w:val="both"/>
        <w:rPr>
          <w:rFonts w:ascii="Arial" w:hAnsi="Arial" w:cs="Arial"/>
          <w:sz w:val="22"/>
          <w:szCs w:val="22"/>
        </w:rPr>
      </w:pPr>
      <w:r w:rsidRPr="00E12A95">
        <w:rPr>
          <w:rFonts w:ascii="Arial" w:hAnsi="Arial" w:cs="Arial"/>
          <w:sz w:val="22"/>
          <w:szCs w:val="22"/>
        </w:rPr>
        <w:t>Periodically consult with Board members on their roles and help them assess their performance.</w:t>
      </w:r>
    </w:p>
    <w:p w14:paraId="44554844" w14:textId="21CF6066" w:rsidR="0054596E" w:rsidRPr="00E12A95" w:rsidRDefault="0054596E" w:rsidP="0054596E">
      <w:pPr>
        <w:numPr>
          <w:ilvl w:val="0"/>
          <w:numId w:val="1"/>
        </w:numPr>
        <w:jc w:val="both"/>
        <w:rPr>
          <w:rFonts w:ascii="Arial" w:hAnsi="Arial" w:cs="Arial"/>
          <w:sz w:val="22"/>
          <w:szCs w:val="22"/>
        </w:rPr>
      </w:pPr>
      <w:r w:rsidRPr="00E12A95">
        <w:rPr>
          <w:rFonts w:ascii="Arial" w:hAnsi="Arial" w:cs="Arial"/>
          <w:sz w:val="22"/>
          <w:szCs w:val="22"/>
        </w:rPr>
        <w:t xml:space="preserve">Ensure that individual </w:t>
      </w:r>
      <w:r w:rsidR="00122920" w:rsidRPr="00E12A95">
        <w:rPr>
          <w:rFonts w:ascii="Arial" w:hAnsi="Arial" w:cs="Arial"/>
          <w:sz w:val="22"/>
          <w:szCs w:val="22"/>
        </w:rPr>
        <w:t>board members</w:t>
      </w:r>
      <w:r w:rsidRPr="00E12A95">
        <w:rPr>
          <w:rFonts w:ascii="Arial" w:hAnsi="Arial" w:cs="Arial"/>
          <w:sz w:val="22"/>
          <w:szCs w:val="22"/>
        </w:rPr>
        <w:t xml:space="preserve"> do not act independently of the Boards decisions. </w:t>
      </w:r>
    </w:p>
    <w:p w14:paraId="0B60874C" w14:textId="11332097" w:rsidR="0054596E" w:rsidRPr="00E12A95" w:rsidRDefault="0054596E" w:rsidP="0054596E">
      <w:pPr>
        <w:jc w:val="both"/>
        <w:rPr>
          <w:rFonts w:ascii="Arial" w:hAnsi="Arial" w:cs="Arial"/>
          <w:sz w:val="22"/>
          <w:szCs w:val="22"/>
        </w:rPr>
      </w:pPr>
    </w:p>
    <w:p w14:paraId="7175FA3F" w14:textId="560E4855" w:rsidR="0054596E" w:rsidRPr="00E12A95" w:rsidRDefault="0054596E" w:rsidP="0054596E">
      <w:pPr>
        <w:jc w:val="both"/>
        <w:rPr>
          <w:rFonts w:ascii="Arial" w:hAnsi="Arial" w:cs="Arial"/>
          <w:sz w:val="22"/>
          <w:szCs w:val="22"/>
        </w:rPr>
      </w:pPr>
    </w:p>
    <w:p w14:paraId="7CF9D20C" w14:textId="16FC0927" w:rsidR="0054596E" w:rsidRPr="00E12A95" w:rsidRDefault="0054596E" w:rsidP="0054596E">
      <w:pPr>
        <w:jc w:val="both"/>
        <w:rPr>
          <w:rFonts w:ascii="Arial" w:hAnsi="Arial" w:cs="Arial"/>
          <w:sz w:val="22"/>
          <w:szCs w:val="22"/>
        </w:rPr>
      </w:pPr>
    </w:p>
    <w:p w14:paraId="5DF7DB22" w14:textId="089E8983" w:rsidR="0054596E" w:rsidRPr="00E12A95" w:rsidRDefault="0054596E" w:rsidP="0054596E">
      <w:pPr>
        <w:jc w:val="both"/>
        <w:rPr>
          <w:rFonts w:ascii="Arial" w:hAnsi="Arial" w:cs="Arial"/>
          <w:sz w:val="22"/>
          <w:szCs w:val="22"/>
        </w:rPr>
      </w:pPr>
    </w:p>
    <w:p w14:paraId="450E181E" w14:textId="48C01336" w:rsidR="0054596E" w:rsidRPr="00E12A95" w:rsidRDefault="0054596E" w:rsidP="0054596E">
      <w:pPr>
        <w:jc w:val="both"/>
        <w:rPr>
          <w:rFonts w:ascii="Arial" w:hAnsi="Arial" w:cs="Arial"/>
          <w:sz w:val="22"/>
          <w:szCs w:val="22"/>
        </w:rPr>
      </w:pPr>
    </w:p>
    <w:p w14:paraId="0BADD011" w14:textId="2613E0AA" w:rsidR="0054596E" w:rsidRPr="00E12A95" w:rsidRDefault="0054596E" w:rsidP="0054596E">
      <w:pPr>
        <w:jc w:val="both"/>
        <w:rPr>
          <w:rFonts w:ascii="Arial" w:hAnsi="Arial" w:cs="Arial"/>
          <w:sz w:val="22"/>
          <w:szCs w:val="22"/>
        </w:rPr>
      </w:pPr>
    </w:p>
    <w:p w14:paraId="639E8DFB" w14:textId="54B9C72D" w:rsidR="0054596E" w:rsidRPr="00E12A95" w:rsidRDefault="0054596E" w:rsidP="0054596E">
      <w:pPr>
        <w:jc w:val="both"/>
        <w:rPr>
          <w:rFonts w:ascii="Arial" w:hAnsi="Arial" w:cs="Arial"/>
          <w:sz w:val="22"/>
          <w:szCs w:val="22"/>
        </w:rPr>
      </w:pPr>
    </w:p>
    <w:p w14:paraId="761ADFE3" w14:textId="000BFFCE" w:rsidR="0054596E" w:rsidRPr="00E12A95" w:rsidRDefault="0054596E" w:rsidP="0054596E">
      <w:pPr>
        <w:jc w:val="both"/>
        <w:rPr>
          <w:rFonts w:ascii="Arial" w:hAnsi="Arial" w:cs="Arial"/>
          <w:sz w:val="22"/>
          <w:szCs w:val="22"/>
        </w:rPr>
      </w:pPr>
    </w:p>
    <w:p w14:paraId="67612A85" w14:textId="15A9225D" w:rsidR="0054596E" w:rsidRPr="00E12A95" w:rsidRDefault="0054596E" w:rsidP="0054596E">
      <w:pPr>
        <w:jc w:val="both"/>
        <w:rPr>
          <w:rFonts w:ascii="Arial" w:hAnsi="Arial" w:cs="Arial"/>
          <w:sz w:val="22"/>
          <w:szCs w:val="22"/>
        </w:rPr>
      </w:pPr>
    </w:p>
    <w:p w14:paraId="1497F612" w14:textId="24C7D16E" w:rsidR="0054596E" w:rsidRPr="00E12A95" w:rsidRDefault="0054596E" w:rsidP="0054596E">
      <w:pPr>
        <w:jc w:val="both"/>
        <w:rPr>
          <w:rFonts w:ascii="Arial" w:hAnsi="Arial" w:cs="Arial"/>
          <w:sz w:val="22"/>
          <w:szCs w:val="22"/>
        </w:rPr>
      </w:pPr>
    </w:p>
    <w:p w14:paraId="20BA27FA" w14:textId="209C7272" w:rsidR="0054596E" w:rsidRPr="00E12A95" w:rsidRDefault="0054596E" w:rsidP="0054596E">
      <w:pPr>
        <w:jc w:val="both"/>
        <w:rPr>
          <w:rFonts w:ascii="Arial" w:hAnsi="Arial" w:cs="Arial"/>
          <w:sz w:val="22"/>
          <w:szCs w:val="22"/>
        </w:rPr>
      </w:pPr>
    </w:p>
    <w:p w14:paraId="2CDF43FA" w14:textId="0C3F8904" w:rsidR="0054596E" w:rsidRPr="00E12A95" w:rsidRDefault="0054596E" w:rsidP="0054596E">
      <w:pPr>
        <w:jc w:val="both"/>
        <w:rPr>
          <w:rFonts w:ascii="Arial" w:hAnsi="Arial" w:cs="Arial"/>
          <w:sz w:val="22"/>
          <w:szCs w:val="22"/>
        </w:rPr>
      </w:pPr>
    </w:p>
    <w:p w14:paraId="7C7824F5" w14:textId="282EC849" w:rsidR="0054596E" w:rsidRPr="00E12A95" w:rsidRDefault="0054596E" w:rsidP="0054596E">
      <w:pPr>
        <w:jc w:val="both"/>
        <w:rPr>
          <w:rFonts w:ascii="Arial" w:hAnsi="Arial" w:cs="Arial"/>
          <w:sz w:val="22"/>
          <w:szCs w:val="22"/>
        </w:rPr>
      </w:pPr>
    </w:p>
    <w:p w14:paraId="25C666F9" w14:textId="476918C0" w:rsidR="0054596E" w:rsidRPr="00E12A95" w:rsidRDefault="0054596E" w:rsidP="0054596E">
      <w:pPr>
        <w:jc w:val="both"/>
        <w:rPr>
          <w:rFonts w:ascii="Arial" w:hAnsi="Arial" w:cs="Arial"/>
          <w:sz w:val="22"/>
          <w:szCs w:val="22"/>
        </w:rPr>
      </w:pPr>
    </w:p>
    <w:p w14:paraId="6BB97860" w14:textId="77777777" w:rsidR="00BD1C33" w:rsidRPr="00E12A95" w:rsidRDefault="00BD1C33">
      <w:pPr>
        <w:spacing w:after="160" w:line="259" w:lineRule="auto"/>
        <w:rPr>
          <w:rFonts w:ascii="Arial" w:hAnsi="Arial" w:cs="Arial"/>
          <w:b/>
          <w:szCs w:val="22"/>
        </w:rPr>
      </w:pPr>
      <w:r w:rsidRPr="00E12A95">
        <w:rPr>
          <w:rFonts w:ascii="Arial" w:hAnsi="Arial" w:cs="Arial"/>
          <w:b/>
          <w:szCs w:val="22"/>
        </w:rPr>
        <w:br w:type="page"/>
      </w:r>
    </w:p>
    <w:p w14:paraId="70DD512B" w14:textId="183D9B89" w:rsidR="0054596E" w:rsidRDefault="0054596E" w:rsidP="0054596E">
      <w:pPr>
        <w:pBdr>
          <w:bottom w:val="single" w:sz="4" w:space="1" w:color="auto"/>
        </w:pBdr>
        <w:jc w:val="both"/>
        <w:rPr>
          <w:rFonts w:ascii="Arial" w:hAnsi="Arial" w:cs="Arial"/>
          <w:b/>
          <w:sz w:val="28"/>
        </w:rPr>
      </w:pPr>
      <w:r>
        <w:rPr>
          <w:rFonts w:ascii="Arial" w:hAnsi="Arial" w:cs="Arial"/>
          <w:b/>
          <w:sz w:val="28"/>
        </w:rPr>
        <w:t>Treasurer</w:t>
      </w:r>
    </w:p>
    <w:p w14:paraId="757FC023" w14:textId="77777777" w:rsidR="0054596E" w:rsidRDefault="0054596E" w:rsidP="0054596E">
      <w:pPr>
        <w:jc w:val="both"/>
        <w:rPr>
          <w:rFonts w:ascii="Arial" w:hAnsi="Arial" w:cs="Arial"/>
          <w:b/>
          <w:sz w:val="28"/>
        </w:rPr>
      </w:pPr>
    </w:p>
    <w:p w14:paraId="40FAFB52" w14:textId="77777777" w:rsidR="0054596E" w:rsidRPr="00E12A95" w:rsidRDefault="0054596E" w:rsidP="0054596E">
      <w:pPr>
        <w:jc w:val="both"/>
        <w:rPr>
          <w:rFonts w:ascii="Arial" w:hAnsi="Arial" w:cs="Arial"/>
          <w:b/>
          <w:sz w:val="22"/>
          <w:szCs w:val="22"/>
        </w:rPr>
      </w:pPr>
      <w:r w:rsidRPr="00E12A95">
        <w:rPr>
          <w:rFonts w:ascii="Arial" w:hAnsi="Arial" w:cs="Arial"/>
          <w:b/>
          <w:sz w:val="22"/>
          <w:szCs w:val="22"/>
        </w:rPr>
        <w:t>Function</w:t>
      </w:r>
    </w:p>
    <w:p w14:paraId="77885553" w14:textId="77777777" w:rsidR="0054596E" w:rsidRPr="00E12A95" w:rsidRDefault="0054596E" w:rsidP="0054596E">
      <w:pPr>
        <w:jc w:val="both"/>
        <w:rPr>
          <w:rFonts w:ascii="Arial" w:hAnsi="Arial" w:cs="Arial"/>
          <w:sz w:val="22"/>
          <w:szCs w:val="22"/>
        </w:rPr>
      </w:pPr>
      <w:r w:rsidRPr="00E12A95">
        <w:rPr>
          <w:rFonts w:ascii="Arial" w:hAnsi="Arial" w:cs="Arial"/>
          <w:sz w:val="22"/>
          <w:szCs w:val="22"/>
        </w:rPr>
        <w:t>The Treasurer is responsible for the handling of monies- including the payment of tax returns, issuing of receipts and planning budgets. Where tasks are delegated to paid staff, extra care should be taken in certifying the records.</w:t>
      </w:r>
    </w:p>
    <w:p w14:paraId="443E3781" w14:textId="77777777" w:rsidR="0054596E" w:rsidRPr="00E12A95" w:rsidRDefault="0054596E" w:rsidP="0054596E">
      <w:pPr>
        <w:jc w:val="both"/>
        <w:rPr>
          <w:rFonts w:ascii="Arial" w:hAnsi="Arial" w:cs="Arial"/>
          <w:sz w:val="22"/>
          <w:szCs w:val="22"/>
        </w:rPr>
      </w:pPr>
    </w:p>
    <w:p w14:paraId="21E42E80" w14:textId="77777777" w:rsidR="0054596E" w:rsidRPr="00E12A95" w:rsidRDefault="0054596E" w:rsidP="0054596E">
      <w:pPr>
        <w:jc w:val="both"/>
        <w:rPr>
          <w:rFonts w:ascii="Arial" w:hAnsi="Arial" w:cs="Arial"/>
          <w:b/>
          <w:sz w:val="22"/>
          <w:szCs w:val="22"/>
        </w:rPr>
      </w:pPr>
      <w:r w:rsidRPr="00E12A95">
        <w:rPr>
          <w:rFonts w:ascii="Arial" w:hAnsi="Arial" w:cs="Arial"/>
          <w:b/>
          <w:sz w:val="22"/>
          <w:szCs w:val="22"/>
        </w:rPr>
        <w:t>Key skills and responsibilities:</w:t>
      </w:r>
    </w:p>
    <w:p w14:paraId="49D8A7C9" w14:textId="77777777" w:rsidR="0054596E" w:rsidRPr="00E12A95" w:rsidRDefault="0054596E" w:rsidP="0054596E">
      <w:pPr>
        <w:numPr>
          <w:ilvl w:val="0"/>
          <w:numId w:val="3"/>
        </w:numPr>
        <w:jc w:val="both"/>
        <w:rPr>
          <w:rFonts w:ascii="Arial" w:hAnsi="Arial" w:cs="Arial"/>
          <w:sz w:val="22"/>
          <w:szCs w:val="22"/>
        </w:rPr>
      </w:pPr>
      <w:r w:rsidRPr="00E12A95">
        <w:rPr>
          <w:rFonts w:ascii="Arial" w:hAnsi="Arial" w:cs="Arial"/>
          <w:sz w:val="22"/>
          <w:szCs w:val="22"/>
        </w:rPr>
        <w:t>Knowledge of the Organisation and personal commitment to its goals and objectives</w:t>
      </w:r>
    </w:p>
    <w:p w14:paraId="17A9A835" w14:textId="77777777" w:rsidR="0054596E" w:rsidRPr="00E12A95" w:rsidRDefault="0054596E" w:rsidP="0054596E">
      <w:pPr>
        <w:numPr>
          <w:ilvl w:val="0"/>
          <w:numId w:val="3"/>
        </w:numPr>
        <w:jc w:val="both"/>
        <w:rPr>
          <w:rFonts w:ascii="Arial" w:hAnsi="Arial" w:cs="Arial"/>
          <w:sz w:val="22"/>
          <w:szCs w:val="22"/>
        </w:rPr>
      </w:pPr>
      <w:r w:rsidRPr="00E12A95">
        <w:rPr>
          <w:rFonts w:ascii="Arial" w:hAnsi="Arial" w:cs="Arial"/>
          <w:sz w:val="22"/>
          <w:szCs w:val="22"/>
        </w:rPr>
        <w:t>Understanding of financial accounting for non-profit organisations</w:t>
      </w:r>
    </w:p>
    <w:p w14:paraId="62A6B917" w14:textId="77777777" w:rsidR="0054596E" w:rsidRPr="00E12A95" w:rsidRDefault="0054596E" w:rsidP="0054596E">
      <w:pPr>
        <w:numPr>
          <w:ilvl w:val="0"/>
          <w:numId w:val="3"/>
        </w:numPr>
        <w:jc w:val="both"/>
        <w:rPr>
          <w:rFonts w:ascii="Arial" w:hAnsi="Arial" w:cs="Arial"/>
          <w:sz w:val="22"/>
          <w:szCs w:val="22"/>
        </w:rPr>
      </w:pPr>
      <w:r w:rsidRPr="00E12A95">
        <w:rPr>
          <w:rFonts w:ascii="Arial" w:hAnsi="Arial" w:cs="Arial"/>
          <w:sz w:val="22"/>
          <w:szCs w:val="22"/>
        </w:rPr>
        <w:t>Serve as financial officer of the Organisation and as Chairperson for the financial committee</w:t>
      </w:r>
    </w:p>
    <w:p w14:paraId="31179E45" w14:textId="77777777" w:rsidR="0054596E" w:rsidRPr="00E12A95" w:rsidRDefault="0054596E" w:rsidP="0054596E">
      <w:pPr>
        <w:numPr>
          <w:ilvl w:val="0"/>
          <w:numId w:val="3"/>
        </w:numPr>
        <w:jc w:val="both"/>
        <w:rPr>
          <w:rFonts w:ascii="Arial" w:hAnsi="Arial" w:cs="Arial"/>
          <w:sz w:val="22"/>
          <w:szCs w:val="22"/>
        </w:rPr>
      </w:pPr>
      <w:r w:rsidRPr="00E12A95">
        <w:rPr>
          <w:rFonts w:ascii="Arial" w:hAnsi="Arial" w:cs="Arial"/>
          <w:sz w:val="22"/>
          <w:szCs w:val="22"/>
        </w:rPr>
        <w:t>Manages with the finance committee, the Boards review of and action related to the Boards financial responsibilities</w:t>
      </w:r>
    </w:p>
    <w:p w14:paraId="721F7AA8" w14:textId="77777777" w:rsidR="0054596E" w:rsidRPr="00E12A95" w:rsidRDefault="0054596E" w:rsidP="0054596E">
      <w:pPr>
        <w:numPr>
          <w:ilvl w:val="0"/>
          <w:numId w:val="3"/>
        </w:numPr>
        <w:jc w:val="both"/>
        <w:rPr>
          <w:rFonts w:ascii="Arial" w:hAnsi="Arial" w:cs="Arial"/>
          <w:sz w:val="22"/>
          <w:szCs w:val="22"/>
        </w:rPr>
      </w:pPr>
      <w:r w:rsidRPr="00E12A95">
        <w:rPr>
          <w:rFonts w:ascii="Arial" w:hAnsi="Arial" w:cs="Arial"/>
          <w:sz w:val="22"/>
          <w:szCs w:val="22"/>
        </w:rPr>
        <w:t>Works with key staff to ensure that appropriate financial reports are made available to the Board on a timely basis</w:t>
      </w:r>
    </w:p>
    <w:p w14:paraId="3CB164B6" w14:textId="77777777" w:rsidR="0054596E" w:rsidRPr="00E12A95" w:rsidRDefault="0054596E" w:rsidP="0054596E">
      <w:pPr>
        <w:numPr>
          <w:ilvl w:val="0"/>
          <w:numId w:val="3"/>
        </w:numPr>
        <w:jc w:val="both"/>
        <w:rPr>
          <w:rFonts w:ascii="Arial" w:hAnsi="Arial" w:cs="Arial"/>
          <w:sz w:val="22"/>
          <w:szCs w:val="22"/>
        </w:rPr>
      </w:pPr>
      <w:r w:rsidRPr="00E12A95">
        <w:rPr>
          <w:rFonts w:ascii="Arial" w:hAnsi="Arial" w:cs="Arial"/>
          <w:sz w:val="22"/>
          <w:szCs w:val="22"/>
        </w:rPr>
        <w:t>Assists key staff in preparing the annual budget and presenting the budget to the Board for approval</w:t>
      </w:r>
    </w:p>
    <w:p w14:paraId="7C716052" w14:textId="77777777" w:rsidR="0054596E" w:rsidRPr="00E12A95" w:rsidRDefault="0054596E" w:rsidP="0054596E">
      <w:pPr>
        <w:numPr>
          <w:ilvl w:val="0"/>
          <w:numId w:val="3"/>
        </w:numPr>
        <w:jc w:val="both"/>
        <w:rPr>
          <w:rFonts w:ascii="Arial" w:hAnsi="Arial" w:cs="Arial"/>
          <w:sz w:val="22"/>
          <w:szCs w:val="22"/>
        </w:rPr>
      </w:pPr>
      <w:r w:rsidRPr="00E12A95">
        <w:rPr>
          <w:rFonts w:ascii="Arial" w:hAnsi="Arial" w:cs="Arial"/>
          <w:sz w:val="22"/>
          <w:szCs w:val="22"/>
        </w:rPr>
        <w:t>Ensures annual accounts are prepared in a timely and efficient manner</w:t>
      </w:r>
    </w:p>
    <w:p w14:paraId="24893190" w14:textId="77777777" w:rsidR="0054596E" w:rsidRPr="00E12A95" w:rsidRDefault="0054596E" w:rsidP="0054596E">
      <w:pPr>
        <w:numPr>
          <w:ilvl w:val="0"/>
          <w:numId w:val="3"/>
        </w:numPr>
        <w:jc w:val="both"/>
        <w:rPr>
          <w:rFonts w:ascii="Arial" w:hAnsi="Arial" w:cs="Arial"/>
          <w:sz w:val="22"/>
          <w:szCs w:val="22"/>
        </w:rPr>
      </w:pPr>
      <w:r w:rsidRPr="00E12A95">
        <w:rPr>
          <w:rFonts w:ascii="Arial" w:hAnsi="Arial" w:cs="Arial"/>
          <w:sz w:val="22"/>
          <w:szCs w:val="22"/>
        </w:rPr>
        <w:t xml:space="preserve">Reviews the annual audit and answers Board member’s questions about the audit. </w:t>
      </w:r>
    </w:p>
    <w:p w14:paraId="3E3F19E2" w14:textId="77777777" w:rsidR="0054596E" w:rsidRPr="00E12A95" w:rsidRDefault="0054596E" w:rsidP="0054596E">
      <w:pPr>
        <w:ind w:left="360"/>
        <w:jc w:val="both"/>
        <w:rPr>
          <w:rFonts w:ascii="Arial" w:hAnsi="Arial" w:cs="Arial"/>
          <w:sz w:val="22"/>
          <w:szCs w:val="22"/>
        </w:rPr>
      </w:pPr>
    </w:p>
    <w:p w14:paraId="15D0D243" w14:textId="77777777" w:rsidR="0054596E" w:rsidRPr="00E12A95" w:rsidRDefault="0054596E" w:rsidP="0054596E">
      <w:pPr>
        <w:ind w:left="360"/>
        <w:jc w:val="both"/>
        <w:rPr>
          <w:rFonts w:ascii="Arial" w:hAnsi="Arial" w:cs="Arial"/>
          <w:b/>
          <w:sz w:val="22"/>
          <w:szCs w:val="22"/>
        </w:rPr>
      </w:pPr>
      <w:r w:rsidRPr="00E12A95">
        <w:rPr>
          <w:rFonts w:ascii="Arial" w:hAnsi="Arial" w:cs="Arial"/>
          <w:b/>
          <w:sz w:val="22"/>
          <w:szCs w:val="22"/>
        </w:rPr>
        <w:t>Specific duties:</w:t>
      </w:r>
    </w:p>
    <w:p w14:paraId="071F220B" w14:textId="77777777" w:rsidR="0054596E" w:rsidRPr="00E12A95" w:rsidRDefault="0054596E" w:rsidP="0054596E">
      <w:pPr>
        <w:numPr>
          <w:ilvl w:val="0"/>
          <w:numId w:val="4"/>
        </w:numPr>
        <w:jc w:val="both"/>
        <w:rPr>
          <w:rFonts w:ascii="Arial" w:hAnsi="Arial" w:cs="Arial"/>
          <w:sz w:val="22"/>
          <w:szCs w:val="22"/>
        </w:rPr>
      </w:pPr>
      <w:r w:rsidRPr="00E12A95">
        <w:rPr>
          <w:rFonts w:ascii="Arial" w:hAnsi="Arial" w:cs="Arial"/>
          <w:sz w:val="22"/>
          <w:szCs w:val="22"/>
        </w:rPr>
        <w:t>Preparation of a budget based on information from previous years and plans for the upcoming year (for new organisations leave room for error).</w:t>
      </w:r>
    </w:p>
    <w:p w14:paraId="5069C155" w14:textId="5063725A" w:rsidR="0054596E" w:rsidRPr="00E12A95" w:rsidRDefault="0054596E" w:rsidP="0054596E">
      <w:pPr>
        <w:numPr>
          <w:ilvl w:val="0"/>
          <w:numId w:val="4"/>
        </w:numPr>
        <w:jc w:val="both"/>
        <w:rPr>
          <w:rFonts w:ascii="Arial" w:hAnsi="Arial" w:cs="Arial"/>
          <w:sz w:val="22"/>
          <w:szCs w:val="22"/>
        </w:rPr>
      </w:pPr>
      <w:r w:rsidRPr="00E12A95">
        <w:rPr>
          <w:rFonts w:ascii="Arial" w:hAnsi="Arial" w:cs="Arial"/>
          <w:sz w:val="22"/>
          <w:szCs w:val="22"/>
        </w:rPr>
        <w:t xml:space="preserve">The budget is presented to the first general committee meeting for adoption as the financial target of the year, aiming </w:t>
      </w:r>
      <w:r w:rsidR="00712025" w:rsidRPr="00E12A95">
        <w:rPr>
          <w:rFonts w:ascii="Arial" w:hAnsi="Arial" w:cs="Arial"/>
          <w:sz w:val="22"/>
          <w:szCs w:val="22"/>
        </w:rPr>
        <w:t>for</w:t>
      </w:r>
      <w:r w:rsidRPr="00E12A95">
        <w:rPr>
          <w:rFonts w:ascii="Arial" w:hAnsi="Arial" w:cs="Arial"/>
          <w:sz w:val="22"/>
          <w:szCs w:val="22"/>
        </w:rPr>
        <w:t xml:space="preserve"> a surplus.</w:t>
      </w:r>
    </w:p>
    <w:p w14:paraId="77553A79" w14:textId="77777777" w:rsidR="0054596E" w:rsidRPr="00E12A95" w:rsidRDefault="0054596E" w:rsidP="0054596E">
      <w:pPr>
        <w:numPr>
          <w:ilvl w:val="0"/>
          <w:numId w:val="4"/>
        </w:numPr>
        <w:jc w:val="both"/>
        <w:rPr>
          <w:rFonts w:ascii="Arial" w:hAnsi="Arial" w:cs="Arial"/>
          <w:sz w:val="22"/>
          <w:szCs w:val="22"/>
        </w:rPr>
      </w:pPr>
      <w:r w:rsidRPr="00E12A95">
        <w:rPr>
          <w:rFonts w:ascii="Arial" w:hAnsi="Arial" w:cs="Arial"/>
          <w:sz w:val="22"/>
          <w:szCs w:val="22"/>
        </w:rPr>
        <w:t>If the Treasurer is given authority to pay accounts without committee approval, a list of payments is reported to the next meeting and endorsed.</w:t>
      </w:r>
    </w:p>
    <w:p w14:paraId="1BB126D3" w14:textId="77777777" w:rsidR="0054596E" w:rsidRPr="00E12A95" w:rsidRDefault="0054596E" w:rsidP="0054596E">
      <w:pPr>
        <w:numPr>
          <w:ilvl w:val="0"/>
          <w:numId w:val="4"/>
        </w:numPr>
        <w:jc w:val="both"/>
        <w:rPr>
          <w:rFonts w:ascii="Arial" w:hAnsi="Arial" w:cs="Arial"/>
          <w:sz w:val="22"/>
          <w:szCs w:val="22"/>
        </w:rPr>
      </w:pPr>
      <w:r w:rsidRPr="00E12A95">
        <w:rPr>
          <w:rFonts w:ascii="Arial" w:hAnsi="Arial" w:cs="Arial"/>
          <w:sz w:val="22"/>
          <w:szCs w:val="22"/>
        </w:rPr>
        <w:t xml:space="preserve">At regular committee meetings, the treasurer reports financial results with a brief comparison of how the situation compares with the budget. If it differs widely, Treasurer should make this clear and suggest alternatives. </w:t>
      </w:r>
    </w:p>
    <w:p w14:paraId="762B31A9" w14:textId="77777777" w:rsidR="0054596E" w:rsidRPr="00E12A95" w:rsidRDefault="0054596E" w:rsidP="0054596E">
      <w:pPr>
        <w:numPr>
          <w:ilvl w:val="0"/>
          <w:numId w:val="4"/>
        </w:numPr>
        <w:jc w:val="both"/>
        <w:rPr>
          <w:rFonts w:ascii="Arial" w:hAnsi="Arial" w:cs="Arial"/>
          <w:sz w:val="22"/>
          <w:szCs w:val="22"/>
        </w:rPr>
      </w:pPr>
      <w:r w:rsidRPr="00E12A95">
        <w:rPr>
          <w:rFonts w:ascii="Arial" w:hAnsi="Arial" w:cs="Arial"/>
          <w:sz w:val="22"/>
          <w:szCs w:val="22"/>
        </w:rPr>
        <w:t>The Treasurer is responsible for supervising the collection of all receipts.</w:t>
      </w:r>
    </w:p>
    <w:p w14:paraId="721D0565" w14:textId="77777777" w:rsidR="0054596E" w:rsidRPr="00E12A95" w:rsidRDefault="0054596E" w:rsidP="0054596E">
      <w:pPr>
        <w:numPr>
          <w:ilvl w:val="0"/>
          <w:numId w:val="4"/>
        </w:numPr>
        <w:jc w:val="both"/>
        <w:rPr>
          <w:rFonts w:ascii="Arial" w:hAnsi="Arial" w:cs="Arial"/>
          <w:sz w:val="22"/>
          <w:szCs w:val="22"/>
        </w:rPr>
      </w:pPr>
      <w:r w:rsidRPr="00E12A95">
        <w:rPr>
          <w:rFonts w:ascii="Arial" w:hAnsi="Arial" w:cs="Arial"/>
          <w:sz w:val="22"/>
          <w:szCs w:val="22"/>
        </w:rPr>
        <w:t>For special functions, separate budget may need to be prepared.</w:t>
      </w:r>
    </w:p>
    <w:p w14:paraId="5E64EE33" w14:textId="77777777" w:rsidR="0054596E" w:rsidRPr="00E12A95" w:rsidRDefault="0054596E" w:rsidP="0054596E">
      <w:pPr>
        <w:numPr>
          <w:ilvl w:val="0"/>
          <w:numId w:val="4"/>
        </w:numPr>
        <w:jc w:val="both"/>
        <w:rPr>
          <w:rFonts w:ascii="Arial" w:hAnsi="Arial" w:cs="Arial"/>
          <w:sz w:val="22"/>
          <w:szCs w:val="22"/>
        </w:rPr>
      </w:pPr>
      <w:r w:rsidRPr="00E12A95">
        <w:rPr>
          <w:rFonts w:ascii="Arial" w:hAnsi="Arial" w:cs="Arial"/>
          <w:sz w:val="22"/>
          <w:szCs w:val="22"/>
        </w:rPr>
        <w:t>The Treasurer checks monthly (or more regularly, where appropriate) bank statements and checks against records</w:t>
      </w:r>
    </w:p>
    <w:p w14:paraId="6112F3C4" w14:textId="1EA69AC3" w:rsidR="0054596E" w:rsidRPr="00E12A95" w:rsidRDefault="0054596E" w:rsidP="0054596E">
      <w:pPr>
        <w:numPr>
          <w:ilvl w:val="0"/>
          <w:numId w:val="4"/>
        </w:numPr>
        <w:jc w:val="both"/>
        <w:rPr>
          <w:rFonts w:ascii="Arial" w:hAnsi="Arial" w:cs="Arial"/>
          <w:sz w:val="22"/>
          <w:szCs w:val="22"/>
        </w:rPr>
      </w:pPr>
      <w:r w:rsidRPr="00E12A95">
        <w:rPr>
          <w:rFonts w:ascii="Arial" w:hAnsi="Arial" w:cs="Arial"/>
          <w:sz w:val="22"/>
          <w:szCs w:val="22"/>
        </w:rPr>
        <w:t xml:space="preserve">An independent audit is </w:t>
      </w:r>
      <w:r w:rsidR="00C44648" w:rsidRPr="00E12A95">
        <w:rPr>
          <w:rFonts w:ascii="Arial" w:hAnsi="Arial" w:cs="Arial"/>
          <w:sz w:val="22"/>
          <w:szCs w:val="22"/>
        </w:rPr>
        <w:t>required</w:t>
      </w:r>
      <w:r w:rsidRPr="00E12A95">
        <w:rPr>
          <w:rFonts w:ascii="Arial" w:hAnsi="Arial" w:cs="Arial"/>
          <w:sz w:val="22"/>
          <w:szCs w:val="22"/>
        </w:rPr>
        <w:t xml:space="preserve"> in addition to good internal checking. </w:t>
      </w:r>
    </w:p>
    <w:p w14:paraId="309C904D" w14:textId="5B41F630" w:rsidR="0061393E" w:rsidRPr="00E12A95" w:rsidRDefault="0054596E" w:rsidP="0054596E">
      <w:pPr>
        <w:numPr>
          <w:ilvl w:val="0"/>
          <w:numId w:val="4"/>
        </w:numPr>
        <w:jc w:val="both"/>
        <w:rPr>
          <w:rFonts w:ascii="Arial" w:hAnsi="Arial" w:cs="Arial"/>
          <w:sz w:val="22"/>
          <w:szCs w:val="22"/>
        </w:rPr>
      </w:pPr>
      <w:r w:rsidRPr="00E12A95">
        <w:rPr>
          <w:rFonts w:ascii="Arial" w:hAnsi="Arial" w:cs="Arial"/>
          <w:sz w:val="22"/>
          <w:szCs w:val="22"/>
        </w:rPr>
        <w:t xml:space="preserve">All </w:t>
      </w:r>
      <w:r w:rsidR="00C44648" w:rsidRPr="00E12A95">
        <w:rPr>
          <w:rFonts w:ascii="Arial" w:hAnsi="Arial" w:cs="Arial"/>
          <w:sz w:val="22"/>
          <w:szCs w:val="22"/>
        </w:rPr>
        <w:t>online payments</w:t>
      </w:r>
      <w:r w:rsidR="0061393E" w:rsidRPr="00E12A95">
        <w:rPr>
          <w:rFonts w:ascii="Arial" w:hAnsi="Arial" w:cs="Arial"/>
          <w:sz w:val="22"/>
          <w:szCs w:val="22"/>
        </w:rPr>
        <w:t xml:space="preserve"> require 2 signatories to approve.</w:t>
      </w:r>
    </w:p>
    <w:p w14:paraId="418CEFD0" w14:textId="77777777" w:rsidR="0054596E" w:rsidRPr="00E12A95" w:rsidRDefault="0054596E" w:rsidP="0054596E">
      <w:pPr>
        <w:jc w:val="both"/>
        <w:rPr>
          <w:rFonts w:ascii="Arial" w:hAnsi="Arial" w:cs="Arial"/>
          <w:sz w:val="22"/>
          <w:szCs w:val="22"/>
        </w:rPr>
      </w:pPr>
    </w:p>
    <w:p w14:paraId="58B59AAF" w14:textId="77777777" w:rsidR="00E61A2D" w:rsidRPr="00E12A95" w:rsidRDefault="00E61A2D">
      <w:pPr>
        <w:spacing w:after="160" w:line="259" w:lineRule="auto"/>
        <w:rPr>
          <w:rFonts w:ascii="Arial" w:hAnsi="Arial" w:cs="Arial"/>
          <w:b/>
          <w:szCs w:val="22"/>
        </w:rPr>
      </w:pPr>
      <w:r w:rsidRPr="00E12A95">
        <w:rPr>
          <w:rFonts w:ascii="Arial" w:hAnsi="Arial" w:cs="Arial"/>
          <w:b/>
          <w:szCs w:val="22"/>
        </w:rPr>
        <w:br w:type="page"/>
      </w:r>
    </w:p>
    <w:p w14:paraId="0BA8D240" w14:textId="76027E56" w:rsidR="006D25E7" w:rsidRDefault="006D25E7" w:rsidP="006D25E7">
      <w:pPr>
        <w:pBdr>
          <w:bottom w:val="single" w:sz="4" w:space="1" w:color="auto"/>
        </w:pBdr>
        <w:jc w:val="both"/>
        <w:rPr>
          <w:rFonts w:ascii="Arial" w:hAnsi="Arial" w:cs="Arial"/>
          <w:b/>
          <w:sz w:val="28"/>
        </w:rPr>
      </w:pPr>
      <w:r>
        <w:rPr>
          <w:rFonts w:ascii="Arial" w:hAnsi="Arial" w:cs="Arial"/>
          <w:b/>
          <w:sz w:val="28"/>
        </w:rPr>
        <w:t>Secretary</w:t>
      </w:r>
    </w:p>
    <w:p w14:paraId="66968A75" w14:textId="77777777" w:rsidR="006D25E7" w:rsidRDefault="006D25E7" w:rsidP="006D25E7">
      <w:pPr>
        <w:jc w:val="both"/>
        <w:rPr>
          <w:rFonts w:ascii="Arial" w:hAnsi="Arial" w:cs="Arial"/>
          <w:b/>
          <w:sz w:val="28"/>
        </w:rPr>
      </w:pPr>
    </w:p>
    <w:p w14:paraId="384AA6F6" w14:textId="77777777" w:rsidR="006D25E7" w:rsidRPr="00E12A95" w:rsidRDefault="006D25E7" w:rsidP="006D25E7">
      <w:pPr>
        <w:jc w:val="both"/>
        <w:rPr>
          <w:rFonts w:ascii="Arial" w:hAnsi="Arial" w:cs="Arial"/>
          <w:sz w:val="22"/>
          <w:szCs w:val="22"/>
        </w:rPr>
      </w:pPr>
      <w:r w:rsidRPr="00E12A95">
        <w:rPr>
          <w:rFonts w:ascii="Arial" w:hAnsi="Arial" w:cs="Arial"/>
          <w:b/>
          <w:sz w:val="22"/>
          <w:szCs w:val="22"/>
        </w:rPr>
        <w:t>Function:</w:t>
      </w:r>
    </w:p>
    <w:p w14:paraId="22F3F9E5" w14:textId="77777777" w:rsidR="006D25E7" w:rsidRPr="00E12A95" w:rsidRDefault="006D25E7" w:rsidP="006D25E7">
      <w:pPr>
        <w:jc w:val="both"/>
        <w:rPr>
          <w:rFonts w:ascii="Arial" w:hAnsi="Arial" w:cs="Arial"/>
          <w:sz w:val="22"/>
          <w:szCs w:val="22"/>
        </w:rPr>
      </w:pPr>
      <w:r w:rsidRPr="00E12A95">
        <w:rPr>
          <w:rFonts w:ascii="Arial" w:hAnsi="Arial" w:cs="Arial"/>
          <w:sz w:val="22"/>
          <w:szCs w:val="22"/>
        </w:rPr>
        <w:t xml:space="preserve">The Secretary is the chief administrative officer of the organisation and should be capable of working closely and amicably with the Chairperson. They should also have a good eye for detail, be a good organiser and meticulous in keeping records. </w:t>
      </w:r>
    </w:p>
    <w:p w14:paraId="04C68775" w14:textId="77777777" w:rsidR="006D25E7" w:rsidRPr="00E12A95" w:rsidRDefault="006D25E7" w:rsidP="006D25E7">
      <w:pPr>
        <w:jc w:val="both"/>
        <w:rPr>
          <w:rFonts w:ascii="Arial" w:hAnsi="Arial" w:cs="Arial"/>
          <w:sz w:val="22"/>
          <w:szCs w:val="22"/>
        </w:rPr>
      </w:pPr>
    </w:p>
    <w:p w14:paraId="4F474EFF" w14:textId="77777777" w:rsidR="006D25E7" w:rsidRPr="00E12A95" w:rsidRDefault="006D25E7" w:rsidP="006D25E7">
      <w:pPr>
        <w:jc w:val="both"/>
        <w:rPr>
          <w:rFonts w:ascii="Arial" w:hAnsi="Arial" w:cs="Arial"/>
          <w:b/>
          <w:sz w:val="22"/>
          <w:szCs w:val="22"/>
        </w:rPr>
      </w:pPr>
      <w:r w:rsidRPr="00E12A95">
        <w:rPr>
          <w:rFonts w:ascii="Arial" w:hAnsi="Arial" w:cs="Arial"/>
          <w:b/>
          <w:sz w:val="22"/>
          <w:szCs w:val="22"/>
        </w:rPr>
        <w:t>Specific responsibilities:</w:t>
      </w:r>
    </w:p>
    <w:p w14:paraId="7DAE6F04" w14:textId="77777777" w:rsidR="006D25E7" w:rsidRPr="00E12A95" w:rsidRDefault="006D25E7" w:rsidP="006D25E7">
      <w:pPr>
        <w:numPr>
          <w:ilvl w:val="0"/>
          <w:numId w:val="2"/>
        </w:numPr>
        <w:jc w:val="both"/>
        <w:rPr>
          <w:rFonts w:ascii="Arial" w:hAnsi="Arial" w:cs="Arial"/>
          <w:sz w:val="22"/>
          <w:szCs w:val="22"/>
        </w:rPr>
      </w:pPr>
      <w:r w:rsidRPr="00E12A95">
        <w:rPr>
          <w:rFonts w:ascii="Arial" w:hAnsi="Arial" w:cs="Arial"/>
          <w:sz w:val="22"/>
          <w:szCs w:val="22"/>
        </w:rPr>
        <w:t>Attend all Board meetings</w:t>
      </w:r>
    </w:p>
    <w:p w14:paraId="27E5D940" w14:textId="77777777" w:rsidR="006D25E7" w:rsidRPr="00E12A95" w:rsidRDefault="006D25E7" w:rsidP="006D25E7">
      <w:pPr>
        <w:numPr>
          <w:ilvl w:val="0"/>
          <w:numId w:val="2"/>
        </w:numPr>
        <w:jc w:val="both"/>
        <w:rPr>
          <w:rFonts w:ascii="Arial" w:hAnsi="Arial" w:cs="Arial"/>
          <w:sz w:val="22"/>
          <w:szCs w:val="22"/>
        </w:rPr>
      </w:pPr>
      <w:r w:rsidRPr="00E12A95">
        <w:rPr>
          <w:rFonts w:ascii="Arial" w:hAnsi="Arial" w:cs="Arial"/>
          <w:sz w:val="22"/>
          <w:szCs w:val="22"/>
        </w:rPr>
        <w:t>Serve on the Executive Committee</w:t>
      </w:r>
    </w:p>
    <w:p w14:paraId="37CC3C33" w14:textId="77777777" w:rsidR="006D25E7" w:rsidRPr="00E12A95" w:rsidRDefault="006D25E7" w:rsidP="006D25E7">
      <w:pPr>
        <w:numPr>
          <w:ilvl w:val="0"/>
          <w:numId w:val="2"/>
        </w:numPr>
        <w:jc w:val="both"/>
        <w:rPr>
          <w:rFonts w:ascii="Arial" w:hAnsi="Arial" w:cs="Arial"/>
          <w:sz w:val="22"/>
          <w:szCs w:val="22"/>
        </w:rPr>
      </w:pPr>
      <w:r w:rsidRPr="00E12A95">
        <w:rPr>
          <w:rFonts w:ascii="Arial" w:hAnsi="Arial" w:cs="Arial"/>
          <w:sz w:val="22"/>
          <w:szCs w:val="22"/>
        </w:rPr>
        <w:t>Maintain all Board records and ensure their accuracy and safety</w:t>
      </w:r>
    </w:p>
    <w:p w14:paraId="312E4319" w14:textId="77777777" w:rsidR="006D25E7" w:rsidRPr="00E12A95" w:rsidRDefault="006D25E7" w:rsidP="006D25E7">
      <w:pPr>
        <w:numPr>
          <w:ilvl w:val="0"/>
          <w:numId w:val="2"/>
        </w:numPr>
        <w:jc w:val="both"/>
        <w:rPr>
          <w:rFonts w:ascii="Arial" w:hAnsi="Arial" w:cs="Arial"/>
          <w:sz w:val="22"/>
          <w:szCs w:val="22"/>
        </w:rPr>
      </w:pPr>
      <w:r w:rsidRPr="00E12A95">
        <w:rPr>
          <w:rFonts w:ascii="Arial" w:hAnsi="Arial" w:cs="Arial"/>
          <w:sz w:val="22"/>
          <w:szCs w:val="22"/>
        </w:rPr>
        <w:t>Review Board minutes</w:t>
      </w:r>
    </w:p>
    <w:p w14:paraId="56D0F65D" w14:textId="77777777" w:rsidR="006D25E7" w:rsidRPr="00E12A95" w:rsidRDefault="006D25E7" w:rsidP="006D25E7">
      <w:pPr>
        <w:numPr>
          <w:ilvl w:val="0"/>
          <w:numId w:val="2"/>
        </w:numPr>
        <w:jc w:val="both"/>
        <w:rPr>
          <w:rFonts w:ascii="Arial" w:hAnsi="Arial" w:cs="Arial"/>
          <w:sz w:val="22"/>
          <w:szCs w:val="22"/>
        </w:rPr>
      </w:pPr>
      <w:r w:rsidRPr="00E12A95">
        <w:rPr>
          <w:rFonts w:ascii="Arial" w:hAnsi="Arial" w:cs="Arial"/>
          <w:sz w:val="22"/>
          <w:szCs w:val="22"/>
        </w:rPr>
        <w:t xml:space="preserve">Assume responsibilities of the Chairperson in the absence </w:t>
      </w:r>
    </w:p>
    <w:p w14:paraId="29883749" w14:textId="77777777" w:rsidR="006D25E7" w:rsidRPr="00E12A95" w:rsidRDefault="006D25E7" w:rsidP="006D25E7">
      <w:pPr>
        <w:numPr>
          <w:ilvl w:val="0"/>
          <w:numId w:val="2"/>
        </w:numPr>
        <w:jc w:val="both"/>
        <w:rPr>
          <w:rFonts w:ascii="Arial" w:hAnsi="Arial" w:cs="Arial"/>
          <w:sz w:val="22"/>
          <w:szCs w:val="22"/>
        </w:rPr>
      </w:pPr>
      <w:r w:rsidRPr="00E12A95">
        <w:rPr>
          <w:rFonts w:ascii="Arial" w:hAnsi="Arial" w:cs="Arial"/>
          <w:sz w:val="22"/>
          <w:szCs w:val="22"/>
        </w:rPr>
        <w:t>Provide notice of meetings of the Board and/or of a committee when such notice is required.</w:t>
      </w:r>
    </w:p>
    <w:p w14:paraId="69BDBBC4" w14:textId="77777777" w:rsidR="006D25E7" w:rsidRPr="00E12A95" w:rsidRDefault="006D25E7" w:rsidP="006D25E7">
      <w:pPr>
        <w:numPr>
          <w:ilvl w:val="0"/>
          <w:numId w:val="2"/>
        </w:numPr>
        <w:jc w:val="both"/>
        <w:rPr>
          <w:rFonts w:ascii="Arial" w:hAnsi="Arial" w:cs="Arial"/>
          <w:sz w:val="22"/>
          <w:szCs w:val="22"/>
        </w:rPr>
      </w:pPr>
      <w:r w:rsidRPr="00E12A95">
        <w:rPr>
          <w:rFonts w:ascii="Arial" w:hAnsi="Arial" w:cs="Arial"/>
          <w:sz w:val="22"/>
          <w:szCs w:val="22"/>
        </w:rPr>
        <w:t>Provide notice of other events as required.</w:t>
      </w:r>
    </w:p>
    <w:p w14:paraId="04A1B64D" w14:textId="5D511C15" w:rsidR="006F603D" w:rsidRPr="00E12A95" w:rsidRDefault="006F603D">
      <w:pPr>
        <w:spacing w:after="160" w:line="259" w:lineRule="auto"/>
        <w:rPr>
          <w:rFonts w:ascii="Arial" w:hAnsi="Arial" w:cs="Arial"/>
          <w:sz w:val="22"/>
          <w:szCs w:val="22"/>
        </w:rPr>
      </w:pPr>
      <w:r w:rsidRPr="00E12A95">
        <w:rPr>
          <w:rFonts w:ascii="Arial" w:hAnsi="Arial" w:cs="Arial"/>
          <w:sz w:val="22"/>
          <w:szCs w:val="22"/>
        </w:rPr>
        <w:br w:type="page"/>
      </w:r>
    </w:p>
    <w:p w14:paraId="5B42DF55" w14:textId="77777777" w:rsidR="006F603D" w:rsidRDefault="006F603D" w:rsidP="006F603D">
      <w:pPr>
        <w:rPr>
          <w:rFonts w:ascii="Arial" w:hAnsi="Arial" w:cs="Arial"/>
          <w:bCs/>
          <w:szCs w:val="22"/>
        </w:rPr>
      </w:pPr>
      <w:r w:rsidRPr="008F2D21">
        <w:rPr>
          <w:rFonts w:ascii="Arial" w:hAnsi="Arial" w:cs="Arial"/>
          <w:b/>
          <w:szCs w:val="22"/>
          <w:u w:val="single"/>
        </w:rPr>
        <w:t>Structure of Reren</w:t>
      </w:r>
      <w:r>
        <w:rPr>
          <w:rFonts w:ascii="Arial" w:hAnsi="Arial" w:cs="Arial"/>
          <w:b/>
          <w:szCs w:val="22"/>
          <w:u w:val="single"/>
        </w:rPr>
        <w:t>g</w:t>
      </w:r>
      <w:r w:rsidRPr="008F2D21">
        <w:rPr>
          <w:rFonts w:ascii="Arial" w:hAnsi="Arial" w:cs="Arial"/>
          <w:b/>
          <w:szCs w:val="22"/>
          <w:u w:val="single"/>
        </w:rPr>
        <w:t>a Awa</w:t>
      </w:r>
    </w:p>
    <w:p w14:paraId="2F7EA329" w14:textId="77777777" w:rsidR="006F603D" w:rsidRDefault="006F603D" w:rsidP="006F603D">
      <w:pPr>
        <w:rPr>
          <w:rFonts w:ascii="Arial" w:hAnsi="Arial" w:cs="Arial"/>
          <w:bCs/>
          <w:szCs w:val="22"/>
        </w:rPr>
      </w:pPr>
    </w:p>
    <w:p w14:paraId="28462939" w14:textId="77777777" w:rsidR="006F603D" w:rsidRPr="00E12A95" w:rsidRDefault="006F603D" w:rsidP="006F603D">
      <w:pPr>
        <w:rPr>
          <w:rFonts w:ascii="Arial" w:hAnsi="Arial" w:cs="Arial"/>
          <w:bCs/>
          <w:sz w:val="22"/>
          <w:szCs w:val="22"/>
        </w:rPr>
      </w:pPr>
      <w:r w:rsidRPr="00E12A95">
        <w:rPr>
          <w:rFonts w:ascii="Arial" w:hAnsi="Arial" w:cs="Arial"/>
          <w:bCs/>
          <w:sz w:val="22"/>
          <w:szCs w:val="22"/>
        </w:rPr>
        <w:t>Rerenga Awa is an Incorporated society, and was first registered in 30/06/2008</w:t>
      </w:r>
    </w:p>
    <w:p w14:paraId="26A83491" w14:textId="77777777" w:rsidR="006F603D" w:rsidRPr="00E12A95" w:rsidRDefault="006F603D" w:rsidP="006F603D">
      <w:pPr>
        <w:rPr>
          <w:rFonts w:ascii="Arial" w:hAnsi="Arial" w:cs="Arial"/>
          <w:bCs/>
          <w:sz w:val="22"/>
          <w:szCs w:val="22"/>
        </w:rPr>
      </w:pPr>
      <w:r w:rsidRPr="00E12A95">
        <w:rPr>
          <w:rFonts w:ascii="Arial" w:hAnsi="Arial" w:cs="Arial"/>
          <w:bCs/>
          <w:sz w:val="22"/>
          <w:szCs w:val="22"/>
        </w:rPr>
        <w:t>Incorporated societies have Committees and committee members or officers which function as a ‘board’ as such we use these terms interchangeably.</w:t>
      </w:r>
    </w:p>
    <w:p w14:paraId="1DF575BF" w14:textId="77777777" w:rsidR="006F603D" w:rsidRPr="00E12A95" w:rsidRDefault="006F603D" w:rsidP="006F603D">
      <w:pPr>
        <w:rPr>
          <w:rFonts w:ascii="Arial" w:hAnsi="Arial" w:cs="Arial"/>
          <w:bCs/>
          <w:sz w:val="22"/>
          <w:szCs w:val="22"/>
        </w:rPr>
      </w:pPr>
      <w:r w:rsidRPr="00E12A95">
        <w:rPr>
          <w:rFonts w:ascii="Arial" w:hAnsi="Arial" w:cs="Arial"/>
          <w:bCs/>
          <w:sz w:val="22"/>
          <w:szCs w:val="22"/>
        </w:rPr>
        <w:t xml:space="preserve"> </w:t>
      </w:r>
    </w:p>
    <w:p w14:paraId="6CB2D668" w14:textId="77777777" w:rsidR="006F603D" w:rsidRPr="00E12A95" w:rsidRDefault="006F603D" w:rsidP="006F603D">
      <w:pPr>
        <w:rPr>
          <w:rFonts w:ascii="Arial" w:hAnsi="Arial" w:cs="Arial"/>
          <w:b/>
          <w:sz w:val="22"/>
          <w:szCs w:val="22"/>
          <w:u w:val="single"/>
        </w:rPr>
      </w:pPr>
    </w:p>
    <w:p w14:paraId="23D85290" w14:textId="77777777" w:rsidR="006F603D" w:rsidRPr="00E12A95" w:rsidRDefault="006F603D" w:rsidP="006F603D">
      <w:pPr>
        <w:shd w:val="clear" w:color="auto" w:fill="FEFEFE"/>
        <w:ind w:left="720"/>
        <w:outlineLvl w:val="1"/>
        <w:rPr>
          <w:rFonts w:ascii="Arial" w:hAnsi="Arial" w:cs="Arial"/>
          <w:b/>
          <w:bCs/>
          <w:color w:val="424242"/>
          <w:sz w:val="22"/>
          <w:szCs w:val="22"/>
          <w:lang w:eastAsia="en-NZ"/>
        </w:rPr>
      </w:pPr>
      <w:r w:rsidRPr="00E12A95">
        <w:rPr>
          <w:rFonts w:ascii="Arial" w:hAnsi="Arial" w:cs="Arial"/>
          <w:b/>
          <w:bCs/>
          <w:color w:val="424242"/>
          <w:sz w:val="22"/>
          <w:szCs w:val="22"/>
          <w:lang w:eastAsia="en-NZ"/>
        </w:rPr>
        <w:t>What is an incorporated society?</w:t>
      </w:r>
    </w:p>
    <w:p w14:paraId="3CE41EAD" w14:textId="77777777" w:rsidR="006F603D" w:rsidRPr="00E12A95" w:rsidRDefault="006F603D" w:rsidP="006F603D">
      <w:pPr>
        <w:shd w:val="clear" w:color="auto" w:fill="FEFEFE"/>
        <w:ind w:left="720"/>
        <w:rPr>
          <w:rFonts w:ascii="Arial" w:hAnsi="Arial" w:cs="Arial"/>
          <w:color w:val="0A0A0A"/>
          <w:sz w:val="22"/>
          <w:szCs w:val="22"/>
          <w:lang w:eastAsia="en-NZ"/>
        </w:rPr>
      </w:pPr>
      <w:r w:rsidRPr="00E12A95">
        <w:rPr>
          <w:rFonts w:ascii="Arial" w:hAnsi="Arial" w:cs="Arial"/>
          <w:color w:val="0A0A0A"/>
          <w:sz w:val="22"/>
          <w:szCs w:val="22"/>
          <w:lang w:eastAsia="en-NZ"/>
        </w:rPr>
        <w:t>An incorporated society is a membership-based organisation that has registered under the Incorporated Societies Act 1908. To be able to register, your group must exist for some lawful purpose other than making a profit.</w:t>
      </w:r>
    </w:p>
    <w:p w14:paraId="1679ADD0" w14:textId="77777777" w:rsidR="006F603D" w:rsidRPr="00E12A95" w:rsidRDefault="006F603D" w:rsidP="006F603D">
      <w:pPr>
        <w:shd w:val="clear" w:color="auto" w:fill="FEFEFE"/>
        <w:ind w:left="720"/>
        <w:rPr>
          <w:rFonts w:ascii="Arial" w:hAnsi="Arial" w:cs="Arial"/>
          <w:color w:val="0A0A0A"/>
          <w:sz w:val="22"/>
          <w:szCs w:val="22"/>
          <w:lang w:eastAsia="en-NZ"/>
        </w:rPr>
      </w:pPr>
      <w:r w:rsidRPr="00E12A95">
        <w:rPr>
          <w:rFonts w:ascii="Arial" w:hAnsi="Arial" w:cs="Arial"/>
          <w:color w:val="0A0A0A"/>
          <w:sz w:val="22"/>
          <w:szCs w:val="22"/>
          <w:lang w:eastAsia="en-NZ"/>
        </w:rPr>
        <w:t>By registering under the Act, the society becomes an incorporated body with a legal identity of its own, separate from the identity of its members. This means the society continues to exist as a legal entity (called “perpetual succession”) even though its membership may change. It also means the society’s members are not personally responsible for debts and other obligations that the society takes on.</w:t>
      </w:r>
    </w:p>
    <w:p w14:paraId="550DCBAB" w14:textId="77777777" w:rsidR="006F603D" w:rsidRDefault="006F603D" w:rsidP="006F603D">
      <w:pPr>
        <w:shd w:val="clear" w:color="auto" w:fill="FEFEFE"/>
        <w:ind w:left="720"/>
        <w:rPr>
          <w:rStyle w:val="Hyperlink"/>
          <w:rFonts w:ascii="Arial" w:hAnsi="Arial" w:cs="Arial"/>
          <w:sz w:val="22"/>
          <w:szCs w:val="22"/>
          <w:lang w:eastAsia="en-NZ"/>
        </w:rPr>
      </w:pPr>
      <w:r w:rsidRPr="00E12A95">
        <w:rPr>
          <w:rFonts w:ascii="Arial" w:hAnsi="Arial" w:cs="Arial"/>
          <w:color w:val="0A0A0A"/>
          <w:sz w:val="22"/>
          <w:szCs w:val="22"/>
          <w:lang w:eastAsia="en-NZ"/>
        </w:rPr>
        <w:t xml:space="preserve">The society’s activities are limited by the Incorporated Societies Act and the rules the society adopts for itself. </w:t>
      </w:r>
      <w:hyperlink r:id="rId12" w:history="1">
        <w:r w:rsidRPr="00E12A95">
          <w:rPr>
            <w:rStyle w:val="Hyperlink"/>
            <w:rFonts w:ascii="Arial" w:hAnsi="Arial" w:cs="Arial"/>
            <w:sz w:val="22"/>
            <w:szCs w:val="22"/>
            <w:lang w:eastAsia="en-NZ"/>
          </w:rPr>
          <w:t>http://communitytoolkit.org.nz/choosing-the-right-legal-structure-for-your-group/incorporated-societies/</w:t>
        </w:r>
      </w:hyperlink>
    </w:p>
    <w:p w14:paraId="0D4B476D" w14:textId="77777777" w:rsidR="006F603D" w:rsidRDefault="006F603D" w:rsidP="006F603D">
      <w:pPr>
        <w:shd w:val="clear" w:color="auto" w:fill="FEFEFE"/>
        <w:rPr>
          <w:rStyle w:val="Hyperlink"/>
          <w:rFonts w:ascii="Arial" w:hAnsi="Arial" w:cs="Arial"/>
          <w:sz w:val="22"/>
          <w:szCs w:val="22"/>
          <w:lang w:eastAsia="en-NZ"/>
        </w:rPr>
      </w:pPr>
      <w:r>
        <w:rPr>
          <w:rFonts w:ascii="Arial" w:hAnsi="Arial" w:cs="Arial"/>
          <w:bCs/>
          <w:noProof/>
          <w:szCs w:val="22"/>
        </w:rPr>
        <w:drawing>
          <wp:anchor distT="0" distB="0" distL="114300" distR="114300" simplePos="0" relativeHeight="251658240" behindDoc="0" locked="0" layoutInCell="1" allowOverlap="1" wp14:anchorId="45838DCD" wp14:editId="571B57D2">
            <wp:simplePos x="0" y="0"/>
            <wp:positionH relativeFrom="page">
              <wp:posOffset>275590</wp:posOffset>
            </wp:positionH>
            <wp:positionV relativeFrom="paragraph">
              <wp:posOffset>299720</wp:posOffset>
            </wp:positionV>
            <wp:extent cx="7084060" cy="3985260"/>
            <wp:effectExtent l="0" t="0" r="2540" b="0"/>
            <wp:wrapThrough wrapText="bothSides">
              <wp:wrapPolygon edited="0">
                <wp:start x="0" y="0"/>
                <wp:lineTo x="0" y="21476"/>
                <wp:lineTo x="21550" y="21476"/>
                <wp:lineTo x="21550" y="0"/>
                <wp:lineTo x="0" y="0"/>
              </wp:wrapPolygon>
            </wp:wrapThrough>
            <wp:docPr id="279934831" name="Picture 279934831" descr="A diagram of a youth development s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34831" name="Picture 279934831" descr="A diagram of a youth development secto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84060" cy="3985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FFCE15" w14:textId="77777777" w:rsidR="006F603D" w:rsidRPr="00803835" w:rsidRDefault="006F603D" w:rsidP="006F603D">
      <w:pPr>
        <w:shd w:val="clear" w:color="auto" w:fill="FEFEFE"/>
        <w:rPr>
          <w:rFonts w:ascii="Arial" w:hAnsi="Arial" w:cs="Arial"/>
          <w:color w:val="0A0A0A"/>
          <w:sz w:val="22"/>
          <w:szCs w:val="22"/>
          <w:lang w:eastAsia="en-NZ"/>
        </w:rPr>
      </w:pPr>
    </w:p>
    <w:p w14:paraId="3F91B8EC" w14:textId="77777777" w:rsidR="006F603D" w:rsidRDefault="006F603D" w:rsidP="006F603D">
      <w:pPr>
        <w:rPr>
          <w:rFonts w:ascii="Arial" w:hAnsi="Arial" w:cs="Arial"/>
          <w:b/>
          <w:szCs w:val="22"/>
          <w:u w:val="single"/>
        </w:rPr>
      </w:pPr>
    </w:p>
    <w:p w14:paraId="546FFF8A" w14:textId="77777777" w:rsidR="006F603D" w:rsidRDefault="006F603D" w:rsidP="006F603D">
      <w:pPr>
        <w:rPr>
          <w:rFonts w:ascii="Arial" w:hAnsi="Arial" w:cs="Arial"/>
          <w:b/>
          <w:szCs w:val="22"/>
          <w:u w:val="single"/>
        </w:rPr>
      </w:pPr>
    </w:p>
    <w:p w14:paraId="231FDEC0" w14:textId="77777777" w:rsidR="00E12A95" w:rsidRDefault="00E12A95" w:rsidP="006F603D">
      <w:pPr>
        <w:rPr>
          <w:rFonts w:ascii="Arial" w:hAnsi="Arial" w:cs="Arial"/>
          <w:b/>
          <w:szCs w:val="22"/>
          <w:u w:val="single"/>
        </w:rPr>
      </w:pPr>
    </w:p>
    <w:p w14:paraId="67AB27BF" w14:textId="77777777" w:rsidR="006F603D" w:rsidRDefault="006F603D" w:rsidP="006F603D">
      <w:pPr>
        <w:rPr>
          <w:rFonts w:ascii="Arial" w:hAnsi="Arial" w:cs="Arial"/>
          <w:b/>
          <w:szCs w:val="22"/>
          <w:u w:val="single"/>
        </w:rPr>
      </w:pPr>
    </w:p>
    <w:p w14:paraId="2C20C9B1" w14:textId="77777777" w:rsidR="006F603D" w:rsidRDefault="006F603D" w:rsidP="006F603D">
      <w:pPr>
        <w:pBdr>
          <w:bottom w:val="single" w:sz="4" w:space="1" w:color="auto"/>
        </w:pBdr>
        <w:rPr>
          <w:rFonts w:ascii="Arial" w:hAnsi="Arial" w:cs="Arial"/>
          <w:b/>
          <w:noProof/>
          <w:sz w:val="32"/>
          <w:lang w:val="en-US"/>
        </w:rPr>
      </w:pPr>
      <w:r>
        <w:rPr>
          <w:rFonts w:ascii="Arial" w:hAnsi="Arial" w:cs="Arial"/>
          <w:b/>
          <w:noProof/>
          <w:sz w:val="32"/>
          <w:lang w:val="en-US"/>
        </w:rPr>
        <w:t>Vision Mission and Goals</w:t>
      </w:r>
    </w:p>
    <w:p w14:paraId="00E65615" w14:textId="77777777" w:rsidR="006F603D" w:rsidRDefault="006F603D" w:rsidP="006F603D">
      <w:pPr>
        <w:rPr>
          <w:rFonts w:ascii="Microsoft Sans Serif" w:eastAsia="Microsoft Sans Serif" w:hAnsi="Microsoft Sans Serif" w:cs="Microsoft Sans Serif"/>
          <w:b/>
          <w:bCs/>
          <w:color w:val="161718"/>
        </w:rPr>
      </w:pPr>
    </w:p>
    <w:p w14:paraId="1F8121BF" w14:textId="77777777" w:rsidR="006F603D" w:rsidRPr="00E12A95" w:rsidRDefault="006F603D" w:rsidP="006F603D">
      <w:pPr>
        <w:rPr>
          <w:sz w:val="22"/>
          <w:szCs w:val="22"/>
        </w:rPr>
      </w:pPr>
      <w:r w:rsidRPr="00E12A95">
        <w:rPr>
          <w:rFonts w:ascii="Microsoft Sans Serif" w:eastAsia="Microsoft Sans Serif" w:hAnsi="Microsoft Sans Serif" w:cs="Microsoft Sans Serif"/>
          <w:b/>
          <w:bCs/>
          <w:color w:val="161718"/>
          <w:sz w:val="22"/>
          <w:szCs w:val="22"/>
        </w:rPr>
        <w:t>Vision</w:t>
      </w:r>
      <w:r w:rsidRPr="00E12A95">
        <w:rPr>
          <w:rFonts w:ascii="Microsoft Sans Serif" w:eastAsia="Microsoft Sans Serif" w:hAnsi="Microsoft Sans Serif" w:cs="Microsoft Sans Serif"/>
          <w:color w:val="161718"/>
          <w:sz w:val="22"/>
          <w:szCs w:val="22"/>
        </w:rPr>
        <w:t xml:space="preserve"> </w:t>
      </w:r>
    </w:p>
    <w:p w14:paraId="37F8661E" w14:textId="77777777" w:rsidR="006F603D" w:rsidRPr="00E12A95" w:rsidRDefault="006F603D" w:rsidP="006F603D">
      <w:pPr>
        <w:rPr>
          <w:rFonts w:ascii="Microsoft Sans Serif" w:eastAsia="Microsoft Sans Serif" w:hAnsi="Microsoft Sans Serif" w:cs="Microsoft Sans Serif"/>
          <w:color w:val="161718"/>
          <w:sz w:val="22"/>
          <w:szCs w:val="22"/>
        </w:rPr>
      </w:pPr>
    </w:p>
    <w:p w14:paraId="4F72680C" w14:textId="77777777" w:rsidR="006F603D" w:rsidRPr="00E12A95" w:rsidRDefault="006F603D" w:rsidP="006F603D">
      <w:pPr>
        <w:rPr>
          <w:sz w:val="22"/>
          <w:szCs w:val="22"/>
        </w:rPr>
      </w:pPr>
      <w:r w:rsidRPr="00E12A95">
        <w:rPr>
          <w:rFonts w:ascii="Microsoft Sans Serif" w:eastAsia="Microsoft Sans Serif" w:hAnsi="Microsoft Sans Serif" w:cs="Microsoft Sans Serif"/>
          <w:color w:val="161718"/>
          <w:sz w:val="22"/>
          <w:szCs w:val="22"/>
        </w:rPr>
        <w:t xml:space="preserve">A well supported, connected and professional youth development sector. </w:t>
      </w:r>
    </w:p>
    <w:p w14:paraId="730E801A" w14:textId="77777777" w:rsidR="006F603D" w:rsidRPr="00E12A95" w:rsidRDefault="006F603D" w:rsidP="006F603D">
      <w:pPr>
        <w:rPr>
          <w:rFonts w:ascii="Microsoft Sans Serif" w:eastAsia="Microsoft Sans Serif" w:hAnsi="Microsoft Sans Serif" w:cs="Microsoft Sans Serif"/>
          <w:b/>
          <w:bCs/>
          <w:color w:val="161718"/>
          <w:sz w:val="22"/>
          <w:szCs w:val="22"/>
        </w:rPr>
      </w:pPr>
    </w:p>
    <w:p w14:paraId="0E556D4B" w14:textId="77777777" w:rsidR="006F603D" w:rsidRPr="00E12A95" w:rsidRDefault="006F603D" w:rsidP="006F603D">
      <w:pPr>
        <w:rPr>
          <w:sz w:val="22"/>
          <w:szCs w:val="22"/>
        </w:rPr>
      </w:pPr>
      <w:r w:rsidRPr="00E12A95">
        <w:rPr>
          <w:rFonts w:ascii="Microsoft Sans Serif" w:eastAsia="Microsoft Sans Serif" w:hAnsi="Microsoft Sans Serif" w:cs="Microsoft Sans Serif"/>
          <w:b/>
          <w:bCs/>
          <w:color w:val="161718"/>
          <w:sz w:val="22"/>
          <w:szCs w:val="22"/>
        </w:rPr>
        <w:t>Mission</w:t>
      </w:r>
      <w:r w:rsidRPr="00E12A95">
        <w:rPr>
          <w:rFonts w:ascii="Microsoft Sans Serif" w:eastAsia="Microsoft Sans Serif" w:hAnsi="Microsoft Sans Serif" w:cs="Microsoft Sans Serif"/>
          <w:color w:val="161718"/>
          <w:sz w:val="22"/>
          <w:szCs w:val="22"/>
        </w:rPr>
        <w:t xml:space="preserve"> </w:t>
      </w:r>
    </w:p>
    <w:p w14:paraId="7E4E95DB" w14:textId="77777777" w:rsidR="006F603D" w:rsidRPr="00E12A95" w:rsidRDefault="006F603D" w:rsidP="006F603D">
      <w:pPr>
        <w:rPr>
          <w:rFonts w:ascii="Microsoft Sans Serif" w:eastAsia="Microsoft Sans Serif" w:hAnsi="Microsoft Sans Serif" w:cs="Microsoft Sans Serif"/>
          <w:color w:val="161718"/>
          <w:sz w:val="22"/>
          <w:szCs w:val="22"/>
        </w:rPr>
      </w:pPr>
    </w:p>
    <w:p w14:paraId="27D7FAEE" w14:textId="77777777" w:rsidR="006F603D" w:rsidRPr="00E12A95" w:rsidRDefault="006F603D" w:rsidP="006F603D">
      <w:pPr>
        <w:rPr>
          <w:rFonts w:ascii="Microsoft Sans Serif" w:eastAsia="Microsoft Sans Serif" w:hAnsi="Microsoft Sans Serif" w:cs="Microsoft Sans Serif"/>
          <w:color w:val="161718"/>
          <w:sz w:val="22"/>
          <w:szCs w:val="22"/>
        </w:rPr>
      </w:pPr>
      <w:r w:rsidRPr="00E12A95">
        <w:rPr>
          <w:rFonts w:ascii="Microsoft Sans Serif" w:eastAsia="Microsoft Sans Serif" w:hAnsi="Microsoft Sans Serif" w:cs="Microsoft Sans Serif"/>
          <w:color w:val="161718"/>
          <w:sz w:val="22"/>
          <w:szCs w:val="22"/>
        </w:rPr>
        <w:t xml:space="preserve">To work collaboratively to strengthen the youth development sector to meet the needs of young people. </w:t>
      </w:r>
    </w:p>
    <w:p w14:paraId="23C2466B" w14:textId="77777777" w:rsidR="006F603D" w:rsidRPr="00E12A95" w:rsidRDefault="006F603D" w:rsidP="006F603D">
      <w:pPr>
        <w:rPr>
          <w:rFonts w:ascii="Microsoft Sans Serif" w:eastAsia="Microsoft Sans Serif" w:hAnsi="Microsoft Sans Serif" w:cs="Microsoft Sans Serif"/>
          <w:color w:val="161718"/>
          <w:sz w:val="22"/>
          <w:szCs w:val="22"/>
        </w:rPr>
      </w:pPr>
    </w:p>
    <w:p w14:paraId="6F14350F" w14:textId="77777777" w:rsidR="006F603D" w:rsidRPr="00E12A95" w:rsidRDefault="006F603D" w:rsidP="006F603D">
      <w:pPr>
        <w:jc w:val="both"/>
        <w:rPr>
          <w:sz w:val="22"/>
          <w:szCs w:val="22"/>
        </w:rPr>
      </w:pPr>
      <w:r w:rsidRPr="00E12A95">
        <w:rPr>
          <w:rFonts w:ascii="Microsoft Sans Serif" w:eastAsia="Microsoft Sans Serif" w:hAnsi="Microsoft Sans Serif" w:cs="Microsoft Sans Serif"/>
          <w:b/>
          <w:bCs/>
          <w:color w:val="161718"/>
          <w:sz w:val="22"/>
          <w:szCs w:val="22"/>
        </w:rPr>
        <w:t>Goals (in no order)</w:t>
      </w:r>
      <w:r w:rsidRPr="00E12A95">
        <w:rPr>
          <w:rFonts w:ascii="Microsoft Sans Serif" w:eastAsia="Microsoft Sans Serif" w:hAnsi="Microsoft Sans Serif" w:cs="Microsoft Sans Serif"/>
          <w:color w:val="161718"/>
          <w:sz w:val="22"/>
          <w:szCs w:val="22"/>
        </w:rPr>
        <w:t xml:space="preserve"> </w:t>
      </w:r>
    </w:p>
    <w:p w14:paraId="75447782" w14:textId="77777777" w:rsidR="006F603D" w:rsidRPr="00E12A95" w:rsidRDefault="006F603D" w:rsidP="006F603D">
      <w:pPr>
        <w:pStyle w:val="ListParagraph"/>
        <w:spacing w:after="160" w:line="259" w:lineRule="auto"/>
        <w:rPr>
          <w:rFonts w:eastAsiaTheme="minorEastAsia"/>
          <w:color w:val="161718"/>
          <w:sz w:val="22"/>
          <w:szCs w:val="22"/>
        </w:rPr>
      </w:pPr>
    </w:p>
    <w:p w14:paraId="5EA9A831" w14:textId="77777777" w:rsidR="006F603D" w:rsidRPr="00E12A95" w:rsidRDefault="006F603D" w:rsidP="006F603D">
      <w:pPr>
        <w:pStyle w:val="ListParagraph"/>
        <w:numPr>
          <w:ilvl w:val="0"/>
          <w:numId w:val="13"/>
        </w:numPr>
        <w:spacing w:after="160" w:line="259" w:lineRule="auto"/>
        <w:rPr>
          <w:rFonts w:eastAsiaTheme="minorEastAsia"/>
          <w:color w:val="161718"/>
          <w:sz w:val="22"/>
          <w:szCs w:val="22"/>
        </w:rPr>
      </w:pPr>
      <w:r w:rsidRPr="00E12A95">
        <w:rPr>
          <w:rFonts w:ascii="Microsoft Sans Serif" w:eastAsia="Microsoft Sans Serif" w:hAnsi="Microsoft Sans Serif" w:cs="Microsoft Sans Serif"/>
          <w:color w:val="161718"/>
          <w:sz w:val="22"/>
          <w:szCs w:val="22"/>
        </w:rPr>
        <w:t xml:space="preserve">Support the youth development sector to continually raise the standards of practice. </w:t>
      </w:r>
    </w:p>
    <w:p w14:paraId="2DA64448" w14:textId="77777777" w:rsidR="006F603D" w:rsidRPr="00E12A95" w:rsidRDefault="006F603D" w:rsidP="006F603D">
      <w:pPr>
        <w:pStyle w:val="ListParagraph"/>
        <w:numPr>
          <w:ilvl w:val="0"/>
          <w:numId w:val="12"/>
        </w:numPr>
        <w:spacing w:after="160" w:line="259" w:lineRule="auto"/>
        <w:rPr>
          <w:rFonts w:eastAsiaTheme="minorEastAsia"/>
          <w:color w:val="161718"/>
          <w:sz w:val="22"/>
          <w:szCs w:val="22"/>
        </w:rPr>
      </w:pPr>
      <w:r w:rsidRPr="00E12A95">
        <w:rPr>
          <w:rFonts w:ascii="Microsoft Sans Serif" w:eastAsia="Microsoft Sans Serif" w:hAnsi="Microsoft Sans Serif" w:cs="Microsoft Sans Serif"/>
          <w:color w:val="161718"/>
          <w:sz w:val="22"/>
          <w:szCs w:val="22"/>
        </w:rPr>
        <w:t xml:space="preserve">Connect the youth development sector. </w:t>
      </w:r>
    </w:p>
    <w:p w14:paraId="5E9647E2" w14:textId="77777777" w:rsidR="006F603D" w:rsidRPr="00E12A95" w:rsidRDefault="006F603D" w:rsidP="006F603D">
      <w:pPr>
        <w:pStyle w:val="ListParagraph"/>
        <w:numPr>
          <w:ilvl w:val="0"/>
          <w:numId w:val="11"/>
        </w:numPr>
        <w:spacing w:after="160" w:line="259" w:lineRule="auto"/>
        <w:rPr>
          <w:rFonts w:eastAsiaTheme="minorEastAsia"/>
          <w:color w:val="161718"/>
          <w:sz w:val="22"/>
          <w:szCs w:val="22"/>
        </w:rPr>
      </w:pPr>
      <w:r w:rsidRPr="00E12A95">
        <w:rPr>
          <w:rFonts w:ascii="Microsoft Sans Serif" w:eastAsia="Microsoft Sans Serif" w:hAnsi="Microsoft Sans Serif" w:cs="Microsoft Sans Serif"/>
          <w:color w:val="161718"/>
          <w:sz w:val="22"/>
          <w:szCs w:val="22"/>
        </w:rPr>
        <w:t xml:space="preserve">Support the youth development sector to understand and uphold </w:t>
      </w:r>
      <w:proofErr w:type="spellStart"/>
      <w:r w:rsidRPr="00E12A95">
        <w:rPr>
          <w:rFonts w:ascii="Microsoft Sans Serif" w:eastAsia="Microsoft Sans Serif" w:hAnsi="Microsoft Sans Serif" w:cs="Microsoft Sans Serif"/>
          <w:color w:val="161718"/>
          <w:sz w:val="22"/>
          <w:szCs w:val="22"/>
        </w:rPr>
        <w:t>te</w:t>
      </w:r>
      <w:proofErr w:type="spellEnd"/>
      <w:r w:rsidRPr="00E12A95">
        <w:rPr>
          <w:rFonts w:ascii="Microsoft Sans Serif" w:eastAsia="Microsoft Sans Serif" w:hAnsi="Microsoft Sans Serif" w:cs="Microsoft Sans Serif"/>
          <w:color w:val="161718"/>
          <w:sz w:val="22"/>
          <w:szCs w:val="22"/>
        </w:rPr>
        <w:t xml:space="preserve"> </w:t>
      </w:r>
      <w:proofErr w:type="spellStart"/>
      <w:r w:rsidRPr="00E12A95">
        <w:rPr>
          <w:rFonts w:ascii="Microsoft Sans Serif" w:eastAsia="Microsoft Sans Serif" w:hAnsi="Microsoft Sans Serif" w:cs="Microsoft Sans Serif"/>
          <w:color w:val="161718"/>
          <w:sz w:val="22"/>
          <w:szCs w:val="22"/>
        </w:rPr>
        <w:t>Tiriti</w:t>
      </w:r>
      <w:proofErr w:type="spellEnd"/>
      <w:r w:rsidRPr="00E12A95">
        <w:rPr>
          <w:rFonts w:ascii="Microsoft Sans Serif" w:eastAsia="Microsoft Sans Serif" w:hAnsi="Microsoft Sans Serif" w:cs="Microsoft Sans Serif"/>
          <w:color w:val="161718"/>
          <w:sz w:val="22"/>
          <w:szCs w:val="22"/>
        </w:rPr>
        <w:t xml:space="preserve"> and encourage genuine bicultural practice. </w:t>
      </w:r>
    </w:p>
    <w:p w14:paraId="46509F1D" w14:textId="77777777" w:rsidR="006F603D" w:rsidRPr="00E12A95" w:rsidRDefault="006F603D" w:rsidP="006F603D">
      <w:pPr>
        <w:pStyle w:val="ListParagraph"/>
        <w:numPr>
          <w:ilvl w:val="0"/>
          <w:numId w:val="10"/>
        </w:numPr>
        <w:spacing w:after="160" w:line="259" w:lineRule="auto"/>
        <w:rPr>
          <w:rFonts w:eastAsiaTheme="minorEastAsia"/>
          <w:color w:val="161718"/>
          <w:sz w:val="22"/>
          <w:szCs w:val="22"/>
        </w:rPr>
      </w:pPr>
      <w:r w:rsidRPr="00E12A95">
        <w:rPr>
          <w:rFonts w:ascii="Microsoft Sans Serif" w:eastAsia="Microsoft Sans Serif" w:hAnsi="Microsoft Sans Serif" w:cs="Microsoft Sans Serif"/>
          <w:color w:val="161718"/>
          <w:sz w:val="22"/>
          <w:szCs w:val="22"/>
        </w:rPr>
        <w:t xml:space="preserve">Champion positive youth development. </w:t>
      </w:r>
    </w:p>
    <w:p w14:paraId="1DF4F899" w14:textId="77777777" w:rsidR="006F603D" w:rsidRPr="00E12A95" w:rsidRDefault="006F603D" w:rsidP="006F603D">
      <w:pPr>
        <w:pStyle w:val="ListParagraph"/>
        <w:numPr>
          <w:ilvl w:val="0"/>
          <w:numId w:val="9"/>
        </w:numPr>
        <w:spacing w:after="160" w:line="259" w:lineRule="auto"/>
        <w:rPr>
          <w:rFonts w:eastAsiaTheme="minorEastAsia"/>
          <w:color w:val="161718"/>
          <w:sz w:val="22"/>
          <w:szCs w:val="22"/>
        </w:rPr>
      </w:pPr>
      <w:r w:rsidRPr="00E12A95">
        <w:rPr>
          <w:rFonts w:ascii="Microsoft Sans Serif" w:eastAsia="Microsoft Sans Serif" w:hAnsi="Microsoft Sans Serif" w:cs="Microsoft Sans Serif"/>
          <w:color w:val="161718"/>
          <w:sz w:val="22"/>
          <w:szCs w:val="22"/>
        </w:rPr>
        <w:t xml:space="preserve">Be responsive to the needs of the youth development sector. </w:t>
      </w:r>
    </w:p>
    <w:p w14:paraId="2CC4DE8D" w14:textId="77777777" w:rsidR="006F603D" w:rsidRPr="00E12A95" w:rsidRDefault="006F603D" w:rsidP="006F603D">
      <w:pPr>
        <w:rPr>
          <w:rFonts w:ascii="Arial" w:hAnsi="Arial" w:cs="Arial"/>
          <w:b/>
          <w:sz w:val="22"/>
          <w:szCs w:val="22"/>
          <w:u w:val="single"/>
        </w:rPr>
      </w:pPr>
    </w:p>
    <w:p w14:paraId="4C3FC55E" w14:textId="77777777" w:rsidR="006F603D" w:rsidRPr="00E12A95" w:rsidRDefault="006F603D" w:rsidP="006F603D">
      <w:pPr>
        <w:rPr>
          <w:rFonts w:ascii="Arial" w:hAnsi="Arial" w:cs="Arial"/>
          <w:b/>
          <w:sz w:val="22"/>
          <w:szCs w:val="22"/>
          <w:u w:val="single"/>
        </w:rPr>
      </w:pPr>
    </w:p>
    <w:sectPr w:rsidR="006F603D" w:rsidRPr="00E12A95" w:rsidSect="00A950D6">
      <w:headerReference w:type="default" r:id="rId14"/>
      <w:footerReference w:type="default" r:id="rId1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9162A" w14:textId="77777777" w:rsidR="00FB0A59" w:rsidRDefault="00FB0A59" w:rsidP="004A7A42">
      <w:r>
        <w:separator/>
      </w:r>
    </w:p>
  </w:endnote>
  <w:endnote w:type="continuationSeparator" w:id="0">
    <w:p w14:paraId="14DA4CE0" w14:textId="77777777" w:rsidR="00FB0A59" w:rsidRDefault="00FB0A59" w:rsidP="004A7A42">
      <w:r>
        <w:continuationSeparator/>
      </w:r>
    </w:p>
  </w:endnote>
  <w:endnote w:type="continuationNotice" w:id="1">
    <w:p w14:paraId="158A88E6" w14:textId="77777777" w:rsidR="00FB0A59" w:rsidRDefault="00FB0A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Neue Aachen Pro Light">
    <w:altName w:val="Cambria"/>
    <w:charset w:val="00"/>
    <w:family w:val="roman"/>
    <w:pitch w:val="variable"/>
    <w:sig w:usb0="0000000F"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4695E" w14:textId="59DE6C98" w:rsidR="004A7A42" w:rsidRDefault="00B126AD">
    <w:pPr>
      <w:pStyle w:val="Footer"/>
    </w:pPr>
    <w:r w:rsidRPr="009C4714">
      <w:rPr>
        <w:rFonts w:ascii="Neue Aachen Pro Light" w:hAnsi="Neue Aachen Pro Light" w:cstheme="majorHAnsi"/>
        <w:noProof/>
      </w:rPr>
      <mc:AlternateContent>
        <mc:Choice Requires="wps">
          <w:drawing>
            <wp:anchor distT="182880" distB="182880" distL="114300" distR="114300" simplePos="0" relativeHeight="251658241" behindDoc="0" locked="0" layoutInCell="1" allowOverlap="0" wp14:anchorId="44F8E8F9" wp14:editId="1C0E6590">
              <wp:simplePos x="0" y="0"/>
              <wp:positionH relativeFrom="margin">
                <wp:posOffset>-763270</wp:posOffset>
              </wp:positionH>
              <wp:positionV relativeFrom="page">
                <wp:posOffset>9860280</wp:posOffset>
              </wp:positionV>
              <wp:extent cx="7254240" cy="457200"/>
              <wp:effectExtent l="0" t="0" r="3810" b="0"/>
              <wp:wrapTopAndBottom/>
              <wp:docPr id="13" name="Text Box 13" descr="Color-block footer displaying page number"/>
              <wp:cNvGraphicFramePr/>
              <a:graphic xmlns:a="http://schemas.openxmlformats.org/drawingml/2006/main">
                <a:graphicData uri="http://schemas.microsoft.com/office/word/2010/wordprocessingShape">
                  <wps:wsp>
                    <wps:cNvSpPr txBox="1"/>
                    <wps:spPr>
                      <a:xfrm>
                        <a:off x="0" y="0"/>
                        <a:ext cx="7254240" cy="457200"/>
                      </a:xfrm>
                      <a:prstGeom prst="rect">
                        <a:avLst/>
                      </a:prstGeom>
                      <a:solidFill>
                        <a:srgbClr val="416C79"/>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Light"/>
                            <w:tblW w:w="49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Footer content"/>
                          </w:tblPr>
                          <w:tblGrid>
                            <w:gridCol w:w="2834"/>
                            <w:gridCol w:w="2833"/>
                            <w:gridCol w:w="2833"/>
                            <w:gridCol w:w="2833"/>
                          </w:tblGrid>
                          <w:tr w:rsidR="00B126AD" w:rsidRPr="009C4714" w14:paraId="2DB3E0FE" w14:textId="77777777">
                            <w:trPr>
                              <w:trHeight w:hRule="exact" w:val="1145"/>
                            </w:trPr>
                            <w:tc>
                              <w:tcPr>
                                <w:tcW w:w="1250" w:type="pct"/>
                              </w:tcPr>
                              <w:p w14:paraId="12D28535" w14:textId="77777777" w:rsidR="00B126AD" w:rsidRPr="009C4714" w:rsidRDefault="00B126AD">
                                <w:pPr>
                                  <w:pStyle w:val="Footer"/>
                                  <w:spacing w:before="40" w:after="40"/>
                                  <w:ind w:left="144" w:right="144"/>
                                  <w:rPr>
                                    <w:rFonts w:ascii="Neue Aachen Pro Light" w:hAnsi="Neue Aachen Pro Light"/>
                                    <w:color w:val="FFFFFF" w:themeColor="background1"/>
                                  </w:rPr>
                                </w:pPr>
                                <w:r>
                                  <w:rPr>
                                    <w:rFonts w:ascii="Neue Aachen Pro Light" w:hAnsi="Neue Aachen Pro Light"/>
                                    <w:color w:val="FFFFFF" w:themeColor="background1"/>
                                  </w:rPr>
                                  <w:t>4 Ash street</w:t>
                                </w:r>
                                <w:r w:rsidRPr="009C4714">
                                  <w:rPr>
                                    <w:rFonts w:ascii="Neue Aachen Pro Light" w:hAnsi="Neue Aachen Pro Light"/>
                                    <w:color w:val="FFFFFF" w:themeColor="background1"/>
                                  </w:rPr>
                                  <w:t xml:space="preserve">,  </w:t>
                                </w:r>
                              </w:p>
                              <w:p w14:paraId="314CFEA6" w14:textId="77777777" w:rsidR="00B126AD" w:rsidRPr="009C4714" w:rsidRDefault="00B126AD">
                                <w:pPr>
                                  <w:pStyle w:val="Footer"/>
                                  <w:spacing w:before="40" w:after="40"/>
                                  <w:ind w:left="144" w:right="144"/>
                                  <w:rPr>
                                    <w:rFonts w:ascii="Neue Aachen Pro Light" w:hAnsi="Neue Aachen Pro Light"/>
                                    <w:color w:val="FFFFFF" w:themeColor="background1"/>
                                  </w:rPr>
                                </w:pPr>
                                <w:r w:rsidRPr="009C4714">
                                  <w:rPr>
                                    <w:rFonts w:ascii="Neue Aachen Pro Light" w:hAnsi="Neue Aachen Pro Light"/>
                                    <w:color w:val="FFFFFF" w:themeColor="background1"/>
                                  </w:rPr>
                                  <w:t>Christchurch, 8011</w:t>
                                </w:r>
                              </w:p>
                            </w:tc>
                            <w:tc>
                              <w:tcPr>
                                <w:tcW w:w="1250" w:type="pct"/>
                              </w:tcPr>
                              <w:p w14:paraId="71D1E937" w14:textId="77777777" w:rsidR="00B126AD" w:rsidRDefault="00B126AD">
                                <w:pPr>
                                  <w:pStyle w:val="Footer"/>
                                  <w:spacing w:before="40" w:after="40"/>
                                  <w:ind w:left="144" w:right="144"/>
                                  <w:rPr>
                                    <w:rFonts w:ascii="Neue Aachen Pro Light" w:hAnsi="Neue Aachen Pro Light"/>
                                    <w:color w:val="FFFFFF" w:themeColor="background1"/>
                                  </w:rPr>
                                </w:pPr>
                                <w:r w:rsidRPr="009C4714">
                                  <w:rPr>
                                    <w:rFonts w:ascii="Neue Aachen Pro Light" w:hAnsi="Neue Aachen Pro Light"/>
                                    <w:color w:val="FFFFFF" w:themeColor="background1"/>
                                  </w:rPr>
                                  <w:t xml:space="preserve">PO Box 3270, </w:t>
                                </w:r>
                              </w:p>
                              <w:p w14:paraId="1CECC4B0" w14:textId="77777777" w:rsidR="00B126AD" w:rsidRPr="009C4714" w:rsidRDefault="00B126AD">
                                <w:pPr>
                                  <w:pStyle w:val="Footer"/>
                                  <w:spacing w:before="40" w:after="40"/>
                                  <w:ind w:left="144" w:right="144"/>
                                  <w:rPr>
                                    <w:rFonts w:ascii="Neue Aachen Pro Light" w:hAnsi="Neue Aachen Pro Light"/>
                                    <w:color w:val="FFFFFF" w:themeColor="background1"/>
                                  </w:rPr>
                                </w:pPr>
                                <w:r w:rsidRPr="009C4714">
                                  <w:rPr>
                                    <w:rFonts w:ascii="Neue Aachen Pro Light" w:hAnsi="Neue Aachen Pro Light"/>
                                    <w:color w:val="FFFFFF" w:themeColor="background1"/>
                                  </w:rPr>
                                  <w:t>Christchurch</w:t>
                                </w:r>
                                <w:r>
                                  <w:rPr>
                                    <w:rFonts w:ascii="Neue Aachen Pro Light" w:hAnsi="Neue Aachen Pro Light"/>
                                    <w:color w:val="FFFFFF" w:themeColor="background1"/>
                                  </w:rPr>
                                  <w:t>,</w:t>
                                </w:r>
                                <w:r w:rsidRPr="009C4714">
                                  <w:rPr>
                                    <w:rFonts w:ascii="Neue Aachen Pro Light" w:hAnsi="Neue Aachen Pro Light"/>
                                    <w:color w:val="FFFFFF" w:themeColor="background1"/>
                                  </w:rPr>
                                  <w:t xml:space="preserve"> 8140</w:t>
                                </w:r>
                              </w:p>
                            </w:tc>
                            <w:tc>
                              <w:tcPr>
                                <w:tcW w:w="1250" w:type="pct"/>
                              </w:tcPr>
                              <w:p w14:paraId="42426862" w14:textId="77777777" w:rsidR="00B126AD" w:rsidRPr="009C4714" w:rsidRDefault="00B126AD">
                                <w:pPr>
                                  <w:pStyle w:val="Footer"/>
                                  <w:spacing w:before="40" w:after="40"/>
                                  <w:ind w:right="144"/>
                                  <w:rPr>
                                    <w:rFonts w:ascii="Neue Aachen Pro Light" w:hAnsi="Neue Aachen Pro Light"/>
                                    <w:color w:val="FFFFFF" w:themeColor="background1"/>
                                  </w:rPr>
                                </w:pPr>
                                <w:r>
                                  <w:rPr>
                                    <w:rFonts w:ascii="Neue Aachen Pro Light" w:hAnsi="Neue Aachen Pro Light"/>
                                    <w:color w:val="FFFFFF" w:themeColor="background1"/>
                                  </w:rPr>
                                  <w:t>03 377 8080</w:t>
                                </w:r>
                              </w:p>
                            </w:tc>
                            <w:tc>
                              <w:tcPr>
                                <w:tcW w:w="1250" w:type="pct"/>
                              </w:tcPr>
                              <w:p w14:paraId="08AB4648" w14:textId="77777777" w:rsidR="00B126AD" w:rsidRPr="009C4714" w:rsidRDefault="00B126AD">
                                <w:pPr>
                                  <w:pStyle w:val="Footer"/>
                                  <w:spacing w:before="40" w:after="40"/>
                                  <w:ind w:left="144" w:right="144"/>
                                  <w:rPr>
                                    <w:rFonts w:ascii="Neue Aachen Pro Light" w:hAnsi="Neue Aachen Pro Light"/>
                                    <w:color w:val="FFFFFF" w:themeColor="background1"/>
                                  </w:rPr>
                                </w:pPr>
                                <w:r w:rsidRPr="009C4714">
                                  <w:rPr>
                                    <w:rFonts w:ascii="Neue Aachen Pro Light" w:hAnsi="Neue Aachen Pro Light"/>
                                    <w:color w:val="FFFFFF" w:themeColor="background1"/>
                                  </w:rPr>
                                  <w:t>www.cywc.org.nz</w:t>
                                </w:r>
                              </w:p>
                            </w:tc>
                          </w:tr>
                        </w:tbl>
                        <w:p w14:paraId="68CB49E3" w14:textId="77777777" w:rsidR="00B126AD" w:rsidRPr="009C4714" w:rsidRDefault="00B126AD" w:rsidP="00B126AD">
                          <w:pPr>
                            <w:pStyle w:val="NoSpacing"/>
                            <w:rPr>
                              <w:rFonts w:ascii="Neue Aachen Pro Light" w:hAnsi="Neue Aachen Pro Light"/>
                              <w:color w:val="FF000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F8E8F9" id="_x0000_t202" coordsize="21600,21600" o:spt="202" path="m,l,21600r21600,l21600,xe">
              <v:stroke joinstyle="miter"/>
              <v:path gradientshapeok="t" o:connecttype="rect"/>
            </v:shapetype>
            <v:shape id="Text Box 13" o:spid="_x0000_s1026" type="#_x0000_t202" alt="Color-block footer displaying page number" style="position:absolute;margin-left:-60.1pt;margin-top:776.4pt;width:571.2pt;height:36pt;z-index:251658241;visibility:visible;mso-wrap-style:square;mso-width-percent:0;mso-height-percent:0;mso-wrap-distance-left:9pt;mso-wrap-distance-top:14.4pt;mso-wrap-distance-right:9pt;mso-wrap-distance-bottom:14.4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" o:allowoverlap="f" fillcolor="#416c79" stroked="f" strokeweight=".5pt">
              <v:textbox inset="0,0,0,0">
                <w:txbxContent>
                  <w:tbl>
                    <w:tblPr>
                      <w:tblStyle w:val="TableGridLight"/>
                      <w:tblW w:w="49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Footer content"/>
                    </w:tblPr>
                    <w:tblGrid>
                      <w:gridCol w:w="2834"/>
                      <w:gridCol w:w="2833"/>
                      <w:gridCol w:w="2833"/>
                      <w:gridCol w:w="2833"/>
                    </w:tblGrid>
                    <w:tr w:rsidR="00B126AD" w:rsidRPr="009C4714" w14:paraId="2DB3E0FE" w14:textId="77777777">
                      <w:trPr>
                        <w:trHeight w:hRule="exact" w:val="1145"/>
                      </w:trPr>
                      <w:tc>
                        <w:tcPr>
                          <w:tcW w:w="1250" w:type="pct"/>
                        </w:tcPr>
                        <w:p w14:paraId="12D28535" w14:textId="77777777" w:rsidR="00B126AD" w:rsidRPr="009C4714" w:rsidRDefault="00B126AD">
                          <w:pPr>
                            <w:pStyle w:val="Footer"/>
                            <w:spacing w:before="40" w:after="40"/>
                            <w:ind w:left="144" w:right="144"/>
                            <w:rPr>
                              <w:rFonts w:ascii="Neue Aachen Pro Light" w:hAnsi="Neue Aachen Pro Light"/>
                              <w:color w:val="FFFFFF" w:themeColor="background1"/>
                            </w:rPr>
                          </w:pPr>
                          <w:r>
                            <w:rPr>
                              <w:rFonts w:ascii="Neue Aachen Pro Light" w:hAnsi="Neue Aachen Pro Light"/>
                              <w:color w:val="FFFFFF" w:themeColor="background1"/>
                            </w:rPr>
                            <w:t>4 Ash street</w:t>
                          </w:r>
                          <w:r w:rsidRPr="009C4714">
                            <w:rPr>
                              <w:rFonts w:ascii="Neue Aachen Pro Light" w:hAnsi="Neue Aachen Pro Light"/>
                              <w:color w:val="FFFFFF" w:themeColor="background1"/>
                            </w:rPr>
                            <w:t xml:space="preserve">,  </w:t>
                          </w:r>
                        </w:p>
                        <w:p w14:paraId="314CFEA6" w14:textId="77777777" w:rsidR="00B126AD" w:rsidRPr="009C4714" w:rsidRDefault="00B126AD">
                          <w:pPr>
                            <w:pStyle w:val="Footer"/>
                            <w:spacing w:before="40" w:after="40"/>
                            <w:ind w:left="144" w:right="144"/>
                            <w:rPr>
                              <w:rFonts w:ascii="Neue Aachen Pro Light" w:hAnsi="Neue Aachen Pro Light"/>
                              <w:color w:val="FFFFFF" w:themeColor="background1"/>
                            </w:rPr>
                          </w:pPr>
                          <w:r w:rsidRPr="009C4714">
                            <w:rPr>
                              <w:rFonts w:ascii="Neue Aachen Pro Light" w:hAnsi="Neue Aachen Pro Light"/>
                              <w:color w:val="FFFFFF" w:themeColor="background1"/>
                            </w:rPr>
                            <w:t>Christchurch, 8011</w:t>
                          </w:r>
                        </w:p>
                      </w:tc>
                      <w:tc>
                        <w:tcPr>
                          <w:tcW w:w="1250" w:type="pct"/>
                        </w:tcPr>
                        <w:p w14:paraId="71D1E937" w14:textId="77777777" w:rsidR="00B126AD" w:rsidRDefault="00B126AD">
                          <w:pPr>
                            <w:pStyle w:val="Footer"/>
                            <w:spacing w:before="40" w:after="40"/>
                            <w:ind w:left="144" w:right="144"/>
                            <w:rPr>
                              <w:rFonts w:ascii="Neue Aachen Pro Light" w:hAnsi="Neue Aachen Pro Light"/>
                              <w:color w:val="FFFFFF" w:themeColor="background1"/>
                            </w:rPr>
                          </w:pPr>
                          <w:r w:rsidRPr="009C4714">
                            <w:rPr>
                              <w:rFonts w:ascii="Neue Aachen Pro Light" w:hAnsi="Neue Aachen Pro Light"/>
                              <w:color w:val="FFFFFF" w:themeColor="background1"/>
                            </w:rPr>
                            <w:t xml:space="preserve">PO Box 3270, </w:t>
                          </w:r>
                        </w:p>
                        <w:p w14:paraId="1CECC4B0" w14:textId="77777777" w:rsidR="00B126AD" w:rsidRPr="009C4714" w:rsidRDefault="00B126AD">
                          <w:pPr>
                            <w:pStyle w:val="Footer"/>
                            <w:spacing w:before="40" w:after="40"/>
                            <w:ind w:left="144" w:right="144"/>
                            <w:rPr>
                              <w:rFonts w:ascii="Neue Aachen Pro Light" w:hAnsi="Neue Aachen Pro Light"/>
                              <w:color w:val="FFFFFF" w:themeColor="background1"/>
                            </w:rPr>
                          </w:pPr>
                          <w:r w:rsidRPr="009C4714">
                            <w:rPr>
                              <w:rFonts w:ascii="Neue Aachen Pro Light" w:hAnsi="Neue Aachen Pro Light"/>
                              <w:color w:val="FFFFFF" w:themeColor="background1"/>
                            </w:rPr>
                            <w:t>Christchurch</w:t>
                          </w:r>
                          <w:r>
                            <w:rPr>
                              <w:rFonts w:ascii="Neue Aachen Pro Light" w:hAnsi="Neue Aachen Pro Light"/>
                              <w:color w:val="FFFFFF" w:themeColor="background1"/>
                            </w:rPr>
                            <w:t>,</w:t>
                          </w:r>
                          <w:r w:rsidRPr="009C4714">
                            <w:rPr>
                              <w:rFonts w:ascii="Neue Aachen Pro Light" w:hAnsi="Neue Aachen Pro Light"/>
                              <w:color w:val="FFFFFF" w:themeColor="background1"/>
                            </w:rPr>
                            <w:t xml:space="preserve"> 8140</w:t>
                          </w:r>
                        </w:p>
                      </w:tc>
                      <w:tc>
                        <w:tcPr>
                          <w:tcW w:w="1250" w:type="pct"/>
                        </w:tcPr>
                        <w:p w14:paraId="42426862" w14:textId="77777777" w:rsidR="00B126AD" w:rsidRPr="009C4714" w:rsidRDefault="00B126AD">
                          <w:pPr>
                            <w:pStyle w:val="Footer"/>
                            <w:spacing w:before="40" w:after="40"/>
                            <w:ind w:right="144"/>
                            <w:rPr>
                              <w:rFonts w:ascii="Neue Aachen Pro Light" w:hAnsi="Neue Aachen Pro Light"/>
                              <w:color w:val="FFFFFF" w:themeColor="background1"/>
                            </w:rPr>
                          </w:pPr>
                          <w:r>
                            <w:rPr>
                              <w:rFonts w:ascii="Neue Aachen Pro Light" w:hAnsi="Neue Aachen Pro Light"/>
                              <w:color w:val="FFFFFF" w:themeColor="background1"/>
                            </w:rPr>
                            <w:t>03 377 8080</w:t>
                          </w:r>
                        </w:p>
                      </w:tc>
                      <w:tc>
                        <w:tcPr>
                          <w:tcW w:w="1250" w:type="pct"/>
                        </w:tcPr>
                        <w:p w14:paraId="08AB4648" w14:textId="77777777" w:rsidR="00B126AD" w:rsidRPr="009C4714" w:rsidRDefault="00B126AD">
                          <w:pPr>
                            <w:pStyle w:val="Footer"/>
                            <w:spacing w:before="40" w:after="40"/>
                            <w:ind w:left="144" w:right="144"/>
                            <w:rPr>
                              <w:rFonts w:ascii="Neue Aachen Pro Light" w:hAnsi="Neue Aachen Pro Light"/>
                              <w:color w:val="FFFFFF" w:themeColor="background1"/>
                            </w:rPr>
                          </w:pPr>
                          <w:r w:rsidRPr="009C4714">
                            <w:rPr>
                              <w:rFonts w:ascii="Neue Aachen Pro Light" w:hAnsi="Neue Aachen Pro Light"/>
                              <w:color w:val="FFFFFF" w:themeColor="background1"/>
                            </w:rPr>
                            <w:t>www.cywc.org.nz</w:t>
                          </w:r>
                        </w:p>
                      </w:tc>
                    </w:tr>
                  </w:tbl>
                  <w:p w14:paraId="68CB49E3" w14:textId="77777777" w:rsidR="00B126AD" w:rsidRPr="009C4714" w:rsidRDefault="00B126AD" w:rsidP="00B126AD">
                    <w:pPr>
                      <w:pStyle w:val="NoSpacing"/>
                      <w:rPr>
                        <w:rFonts w:ascii="Neue Aachen Pro Light" w:hAnsi="Neue Aachen Pro Light"/>
                        <w:color w:val="FF0000"/>
                      </w:rPr>
                    </w:pPr>
                  </w:p>
                </w:txbxContent>
              </v:textbox>
              <w10:wrap type="topAndBottom"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25382" w14:textId="77777777" w:rsidR="00FB0A59" w:rsidRDefault="00FB0A59" w:rsidP="004A7A42">
      <w:r>
        <w:separator/>
      </w:r>
    </w:p>
  </w:footnote>
  <w:footnote w:type="continuationSeparator" w:id="0">
    <w:p w14:paraId="6F982B99" w14:textId="77777777" w:rsidR="00FB0A59" w:rsidRDefault="00FB0A59" w:rsidP="004A7A42">
      <w:r>
        <w:continuationSeparator/>
      </w:r>
    </w:p>
  </w:footnote>
  <w:footnote w:type="continuationNotice" w:id="1">
    <w:p w14:paraId="57C42B02" w14:textId="77777777" w:rsidR="00FB0A59" w:rsidRDefault="00FB0A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9BB49" w14:textId="3FF8852D" w:rsidR="004A7A42" w:rsidRDefault="001410F1">
    <w:pPr>
      <w:pStyle w:val="Header"/>
    </w:pPr>
    <w:r>
      <w:rPr>
        <w:noProof/>
      </w:rPr>
      <w:drawing>
        <wp:anchor distT="0" distB="0" distL="114300" distR="114300" simplePos="0" relativeHeight="251658240" behindDoc="1" locked="0" layoutInCell="1" allowOverlap="1" wp14:anchorId="3C19F075" wp14:editId="224FB9BD">
          <wp:simplePos x="0" y="0"/>
          <wp:positionH relativeFrom="column">
            <wp:posOffset>0</wp:posOffset>
          </wp:positionH>
          <wp:positionV relativeFrom="paragraph">
            <wp:posOffset>-220980</wp:posOffset>
          </wp:positionV>
          <wp:extent cx="2580640" cy="617855"/>
          <wp:effectExtent l="0" t="0" r="0" b="0"/>
          <wp:wrapTight wrapText="bothSides">
            <wp:wrapPolygon edited="0">
              <wp:start x="13075" y="0"/>
              <wp:lineTo x="0" y="3996"/>
              <wp:lineTo x="0" y="20645"/>
              <wp:lineTo x="5102" y="20645"/>
              <wp:lineTo x="6059" y="20645"/>
              <wp:lineTo x="19612" y="20645"/>
              <wp:lineTo x="20728" y="19979"/>
              <wp:lineTo x="19772" y="10656"/>
              <wp:lineTo x="21366" y="9324"/>
              <wp:lineTo x="21366" y="6660"/>
              <wp:lineTo x="15785" y="0"/>
              <wp:lineTo x="13075" y="0"/>
            </wp:wrapPolygon>
          </wp:wrapTight>
          <wp:docPr id="864467636" name="Picture 864467636" descr="A blue swirly design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467636" name="Picture 864467636" descr="A blue swirly design on a black background&#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0640" cy="6178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A3114"/>
    <w:multiLevelType w:val="hybridMultilevel"/>
    <w:tmpl w:val="ECEEF680"/>
    <w:lvl w:ilvl="0" w:tplc="4D0E757C">
      <w:start w:val="3"/>
      <w:numFmt w:val="decimal"/>
      <w:lvlText w:val="%1."/>
      <w:lvlJc w:val="left"/>
      <w:pPr>
        <w:ind w:left="720" w:hanging="360"/>
      </w:pPr>
    </w:lvl>
    <w:lvl w:ilvl="1" w:tplc="86141C0C">
      <w:start w:val="1"/>
      <w:numFmt w:val="lowerLetter"/>
      <w:lvlText w:val="%2."/>
      <w:lvlJc w:val="left"/>
      <w:pPr>
        <w:ind w:left="1440" w:hanging="360"/>
      </w:pPr>
    </w:lvl>
    <w:lvl w:ilvl="2" w:tplc="518E48D8">
      <w:start w:val="1"/>
      <w:numFmt w:val="lowerRoman"/>
      <w:lvlText w:val="%3."/>
      <w:lvlJc w:val="right"/>
      <w:pPr>
        <w:ind w:left="2160" w:hanging="180"/>
      </w:pPr>
    </w:lvl>
    <w:lvl w:ilvl="3" w:tplc="DEFE573C">
      <w:start w:val="1"/>
      <w:numFmt w:val="decimal"/>
      <w:lvlText w:val="%4."/>
      <w:lvlJc w:val="left"/>
      <w:pPr>
        <w:ind w:left="2880" w:hanging="360"/>
      </w:pPr>
    </w:lvl>
    <w:lvl w:ilvl="4" w:tplc="E9A2AFB2">
      <w:start w:val="1"/>
      <w:numFmt w:val="lowerLetter"/>
      <w:lvlText w:val="%5."/>
      <w:lvlJc w:val="left"/>
      <w:pPr>
        <w:ind w:left="3600" w:hanging="360"/>
      </w:pPr>
    </w:lvl>
    <w:lvl w:ilvl="5" w:tplc="EE12C24C">
      <w:start w:val="1"/>
      <w:numFmt w:val="lowerRoman"/>
      <w:lvlText w:val="%6."/>
      <w:lvlJc w:val="right"/>
      <w:pPr>
        <w:ind w:left="4320" w:hanging="180"/>
      </w:pPr>
    </w:lvl>
    <w:lvl w:ilvl="6" w:tplc="4EB627C0">
      <w:start w:val="1"/>
      <w:numFmt w:val="decimal"/>
      <w:lvlText w:val="%7."/>
      <w:lvlJc w:val="left"/>
      <w:pPr>
        <w:ind w:left="5040" w:hanging="360"/>
      </w:pPr>
    </w:lvl>
    <w:lvl w:ilvl="7" w:tplc="4B125F5C">
      <w:start w:val="1"/>
      <w:numFmt w:val="lowerLetter"/>
      <w:lvlText w:val="%8."/>
      <w:lvlJc w:val="left"/>
      <w:pPr>
        <w:ind w:left="5760" w:hanging="360"/>
      </w:pPr>
    </w:lvl>
    <w:lvl w:ilvl="8" w:tplc="C7300A58">
      <w:start w:val="1"/>
      <w:numFmt w:val="lowerRoman"/>
      <w:lvlText w:val="%9."/>
      <w:lvlJc w:val="right"/>
      <w:pPr>
        <w:ind w:left="6480" w:hanging="180"/>
      </w:pPr>
    </w:lvl>
  </w:abstractNum>
  <w:abstractNum w:abstractNumId="1" w15:restartNumberingAfterBreak="0">
    <w:nsid w:val="0DEF3621"/>
    <w:multiLevelType w:val="hybridMultilevel"/>
    <w:tmpl w:val="E8BAD62A"/>
    <w:lvl w:ilvl="0" w:tplc="FFFFFFFF">
      <w:start w:val="4"/>
      <w:numFmt w:val="decimal"/>
      <w:lvlText w:val="%1."/>
      <w:lvlJc w:val="left"/>
      <w:pPr>
        <w:ind w:left="720" w:hanging="360"/>
      </w:pPr>
    </w:lvl>
    <w:lvl w:ilvl="1" w:tplc="22BAB998">
      <w:start w:val="1"/>
      <w:numFmt w:val="lowerLetter"/>
      <w:lvlText w:val="%2."/>
      <w:lvlJc w:val="left"/>
      <w:pPr>
        <w:ind w:left="1440" w:hanging="360"/>
      </w:pPr>
    </w:lvl>
    <w:lvl w:ilvl="2" w:tplc="AA868C98">
      <w:start w:val="1"/>
      <w:numFmt w:val="lowerRoman"/>
      <w:lvlText w:val="%3."/>
      <w:lvlJc w:val="right"/>
      <w:pPr>
        <w:ind w:left="2160" w:hanging="180"/>
      </w:pPr>
    </w:lvl>
    <w:lvl w:ilvl="3" w:tplc="1882A564">
      <w:start w:val="1"/>
      <w:numFmt w:val="decimal"/>
      <w:lvlText w:val="%4."/>
      <w:lvlJc w:val="left"/>
      <w:pPr>
        <w:ind w:left="2880" w:hanging="360"/>
      </w:pPr>
    </w:lvl>
    <w:lvl w:ilvl="4" w:tplc="8FB6D6C6">
      <w:start w:val="1"/>
      <w:numFmt w:val="lowerLetter"/>
      <w:lvlText w:val="%5."/>
      <w:lvlJc w:val="left"/>
      <w:pPr>
        <w:ind w:left="3600" w:hanging="360"/>
      </w:pPr>
    </w:lvl>
    <w:lvl w:ilvl="5" w:tplc="25605092">
      <w:start w:val="1"/>
      <w:numFmt w:val="lowerRoman"/>
      <w:lvlText w:val="%6."/>
      <w:lvlJc w:val="right"/>
      <w:pPr>
        <w:ind w:left="4320" w:hanging="180"/>
      </w:pPr>
    </w:lvl>
    <w:lvl w:ilvl="6" w:tplc="86088138">
      <w:start w:val="1"/>
      <w:numFmt w:val="decimal"/>
      <w:lvlText w:val="%7."/>
      <w:lvlJc w:val="left"/>
      <w:pPr>
        <w:ind w:left="5040" w:hanging="360"/>
      </w:pPr>
    </w:lvl>
    <w:lvl w:ilvl="7" w:tplc="BD363AC6">
      <w:start w:val="1"/>
      <w:numFmt w:val="lowerLetter"/>
      <w:lvlText w:val="%8."/>
      <w:lvlJc w:val="left"/>
      <w:pPr>
        <w:ind w:left="5760" w:hanging="360"/>
      </w:pPr>
    </w:lvl>
    <w:lvl w:ilvl="8" w:tplc="0C7C472E">
      <w:start w:val="1"/>
      <w:numFmt w:val="lowerRoman"/>
      <w:lvlText w:val="%9."/>
      <w:lvlJc w:val="right"/>
      <w:pPr>
        <w:ind w:left="6480" w:hanging="180"/>
      </w:pPr>
    </w:lvl>
  </w:abstractNum>
  <w:abstractNum w:abstractNumId="2" w15:restartNumberingAfterBreak="0">
    <w:nsid w:val="1A990A14"/>
    <w:multiLevelType w:val="hybridMultilevel"/>
    <w:tmpl w:val="C874B1E8"/>
    <w:lvl w:ilvl="0" w:tplc="B5983B30">
      <w:start w:val="5"/>
      <w:numFmt w:val="decimal"/>
      <w:lvlText w:val="%1."/>
      <w:lvlJc w:val="left"/>
      <w:pPr>
        <w:ind w:left="720" w:hanging="360"/>
      </w:pPr>
    </w:lvl>
    <w:lvl w:ilvl="1" w:tplc="14E85B48">
      <w:start w:val="1"/>
      <w:numFmt w:val="lowerLetter"/>
      <w:lvlText w:val="%2."/>
      <w:lvlJc w:val="left"/>
      <w:pPr>
        <w:ind w:left="1440" w:hanging="360"/>
      </w:pPr>
    </w:lvl>
    <w:lvl w:ilvl="2" w:tplc="464641A4">
      <w:start w:val="1"/>
      <w:numFmt w:val="lowerRoman"/>
      <w:lvlText w:val="%3."/>
      <w:lvlJc w:val="right"/>
      <w:pPr>
        <w:ind w:left="2160" w:hanging="180"/>
      </w:pPr>
    </w:lvl>
    <w:lvl w:ilvl="3" w:tplc="915E4AB4">
      <w:start w:val="1"/>
      <w:numFmt w:val="decimal"/>
      <w:lvlText w:val="%4."/>
      <w:lvlJc w:val="left"/>
      <w:pPr>
        <w:ind w:left="2880" w:hanging="360"/>
      </w:pPr>
    </w:lvl>
    <w:lvl w:ilvl="4" w:tplc="502C28EE">
      <w:start w:val="1"/>
      <w:numFmt w:val="lowerLetter"/>
      <w:lvlText w:val="%5."/>
      <w:lvlJc w:val="left"/>
      <w:pPr>
        <w:ind w:left="3600" w:hanging="360"/>
      </w:pPr>
    </w:lvl>
    <w:lvl w:ilvl="5" w:tplc="AD2016FA">
      <w:start w:val="1"/>
      <w:numFmt w:val="lowerRoman"/>
      <w:lvlText w:val="%6."/>
      <w:lvlJc w:val="right"/>
      <w:pPr>
        <w:ind w:left="4320" w:hanging="180"/>
      </w:pPr>
    </w:lvl>
    <w:lvl w:ilvl="6" w:tplc="C1BE5058">
      <w:start w:val="1"/>
      <w:numFmt w:val="decimal"/>
      <w:lvlText w:val="%7."/>
      <w:lvlJc w:val="left"/>
      <w:pPr>
        <w:ind w:left="5040" w:hanging="360"/>
      </w:pPr>
    </w:lvl>
    <w:lvl w:ilvl="7" w:tplc="CCD80A06">
      <w:start w:val="1"/>
      <w:numFmt w:val="lowerLetter"/>
      <w:lvlText w:val="%8."/>
      <w:lvlJc w:val="left"/>
      <w:pPr>
        <w:ind w:left="5760" w:hanging="360"/>
      </w:pPr>
    </w:lvl>
    <w:lvl w:ilvl="8" w:tplc="FF24B1D0">
      <w:start w:val="1"/>
      <w:numFmt w:val="lowerRoman"/>
      <w:lvlText w:val="%9."/>
      <w:lvlJc w:val="right"/>
      <w:pPr>
        <w:ind w:left="6480" w:hanging="180"/>
      </w:pPr>
    </w:lvl>
  </w:abstractNum>
  <w:abstractNum w:abstractNumId="3" w15:restartNumberingAfterBreak="0">
    <w:nsid w:val="25340833"/>
    <w:multiLevelType w:val="hybridMultilevel"/>
    <w:tmpl w:val="866C5BBA"/>
    <w:lvl w:ilvl="0" w:tplc="618A84A6">
      <w:start w:val="2"/>
      <w:numFmt w:val="decimal"/>
      <w:lvlText w:val="%1."/>
      <w:lvlJc w:val="left"/>
      <w:pPr>
        <w:ind w:left="720" w:hanging="360"/>
      </w:pPr>
    </w:lvl>
    <w:lvl w:ilvl="1" w:tplc="7592D47C">
      <w:start w:val="1"/>
      <w:numFmt w:val="lowerLetter"/>
      <w:lvlText w:val="%2."/>
      <w:lvlJc w:val="left"/>
      <w:pPr>
        <w:ind w:left="1440" w:hanging="360"/>
      </w:pPr>
    </w:lvl>
    <w:lvl w:ilvl="2" w:tplc="5784C5BA">
      <w:start w:val="1"/>
      <w:numFmt w:val="lowerRoman"/>
      <w:lvlText w:val="%3."/>
      <w:lvlJc w:val="right"/>
      <w:pPr>
        <w:ind w:left="2160" w:hanging="180"/>
      </w:pPr>
    </w:lvl>
    <w:lvl w:ilvl="3" w:tplc="FBCA3704">
      <w:start w:val="1"/>
      <w:numFmt w:val="decimal"/>
      <w:lvlText w:val="%4."/>
      <w:lvlJc w:val="left"/>
      <w:pPr>
        <w:ind w:left="2880" w:hanging="360"/>
      </w:pPr>
    </w:lvl>
    <w:lvl w:ilvl="4" w:tplc="DC647560">
      <w:start w:val="1"/>
      <w:numFmt w:val="lowerLetter"/>
      <w:lvlText w:val="%5."/>
      <w:lvlJc w:val="left"/>
      <w:pPr>
        <w:ind w:left="3600" w:hanging="360"/>
      </w:pPr>
    </w:lvl>
    <w:lvl w:ilvl="5" w:tplc="76C6EA24">
      <w:start w:val="1"/>
      <w:numFmt w:val="lowerRoman"/>
      <w:lvlText w:val="%6."/>
      <w:lvlJc w:val="right"/>
      <w:pPr>
        <w:ind w:left="4320" w:hanging="180"/>
      </w:pPr>
    </w:lvl>
    <w:lvl w:ilvl="6" w:tplc="26BEA5AA">
      <w:start w:val="1"/>
      <w:numFmt w:val="decimal"/>
      <w:lvlText w:val="%7."/>
      <w:lvlJc w:val="left"/>
      <w:pPr>
        <w:ind w:left="5040" w:hanging="360"/>
      </w:pPr>
    </w:lvl>
    <w:lvl w:ilvl="7" w:tplc="1D92BC58">
      <w:start w:val="1"/>
      <w:numFmt w:val="lowerLetter"/>
      <w:lvlText w:val="%8."/>
      <w:lvlJc w:val="left"/>
      <w:pPr>
        <w:ind w:left="5760" w:hanging="360"/>
      </w:pPr>
    </w:lvl>
    <w:lvl w:ilvl="8" w:tplc="150AA6C6">
      <w:start w:val="1"/>
      <w:numFmt w:val="lowerRoman"/>
      <w:lvlText w:val="%9."/>
      <w:lvlJc w:val="right"/>
      <w:pPr>
        <w:ind w:left="6480" w:hanging="180"/>
      </w:pPr>
    </w:lvl>
  </w:abstractNum>
  <w:abstractNum w:abstractNumId="4" w15:restartNumberingAfterBreak="0">
    <w:nsid w:val="2ADD268E"/>
    <w:multiLevelType w:val="hybridMultilevel"/>
    <w:tmpl w:val="62D4C6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80A1E3B"/>
    <w:multiLevelType w:val="hybridMultilevel"/>
    <w:tmpl w:val="08E807E2"/>
    <w:lvl w:ilvl="0" w:tplc="6BE0FB9A">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E60366"/>
    <w:multiLevelType w:val="hybridMultilevel"/>
    <w:tmpl w:val="F9FA9F68"/>
    <w:lvl w:ilvl="0" w:tplc="6BE0FB9A">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782A32"/>
    <w:multiLevelType w:val="hybridMultilevel"/>
    <w:tmpl w:val="F00492F8"/>
    <w:lvl w:ilvl="0" w:tplc="99003E86">
      <w:start w:val="1"/>
      <w:numFmt w:val="decimal"/>
      <w:lvlText w:val="%1."/>
      <w:lvlJc w:val="left"/>
      <w:pPr>
        <w:ind w:left="720" w:hanging="360"/>
      </w:pPr>
    </w:lvl>
    <w:lvl w:ilvl="1" w:tplc="1056F8F0">
      <w:start w:val="1"/>
      <w:numFmt w:val="lowerLetter"/>
      <w:lvlText w:val="%2."/>
      <w:lvlJc w:val="left"/>
      <w:pPr>
        <w:ind w:left="1440" w:hanging="360"/>
      </w:pPr>
    </w:lvl>
    <w:lvl w:ilvl="2" w:tplc="A8426906">
      <w:start w:val="1"/>
      <w:numFmt w:val="lowerRoman"/>
      <w:lvlText w:val="%3."/>
      <w:lvlJc w:val="right"/>
      <w:pPr>
        <w:ind w:left="2160" w:hanging="180"/>
      </w:pPr>
    </w:lvl>
    <w:lvl w:ilvl="3" w:tplc="83246192">
      <w:start w:val="1"/>
      <w:numFmt w:val="decimal"/>
      <w:lvlText w:val="%4."/>
      <w:lvlJc w:val="left"/>
      <w:pPr>
        <w:ind w:left="2880" w:hanging="360"/>
      </w:pPr>
    </w:lvl>
    <w:lvl w:ilvl="4" w:tplc="B66CF780">
      <w:start w:val="1"/>
      <w:numFmt w:val="lowerLetter"/>
      <w:lvlText w:val="%5."/>
      <w:lvlJc w:val="left"/>
      <w:pPr>
        <w:ind w:left="3600" w:hanging="360"/>
      </w:pPr>
    </w:lvl>
    <w:lvl w:ilvl="5" w:tplc="9A9E10AA">
      <w:start w:val="1"/>
      <w:numFmt w:val="lowerRoman"/>
      <w:lvlText w:val="%6."/>
      <w:lvlJc w:val="right"/>
      <w:pPr>
        <w:ind w:left="4320" w:hanging="180"/>
      </w:pPr>
    </w:lvl>
    <w:lvl w:ilvl="6" w:tplc="8A30CFF4">
      <w:start w:val="1"/>
      <w:numFmt w:val="decimal"/>
      <w:lvlText w:val="%7."/>
      <w:lvlJc w:val="left"/>
      <w:pPr>
        <w:ind w:left="5040" w:hanging="360"/>
      </w:pPr>
    </w:lvl>
    <w:lvl w:ilvl="7" w:tplc="643840AA">
      <w:start w:val="1"/>
      <w:numFmt w:val="lowerLetter"/>
      <w:lvlText w:val="%8."/>
      <w:lvlJc w:val="left"/>
      <w:pPr>
        <w:ind w:left="5760" w:hanging="360"/>
      </w:pPr>
    </w:lvl>
    <w:lvl w:ilvl="8" w:tplc="4044C7BC">
      <w:start w:val="1"/>
      <w:numFmt w:val="lowerRoman"/>
      <w:lvlText w:val="%9."/>
      <w:lvlJc w:val="right"/>
      <w:pPr>
        <w:ind w:left="6480" w:hanging="180"/>
      </w:pPr>
    </w:lvl>
  </w:abstractNum>
  <w:abstractNum w:abstractNumId="8" w15:restartNumberingAfterBreak="0">
    <w:nsid w:val="47CE7E0A"/>
    <w:multiLevelType w:val="hybridMultilevel"/>
    <w:tmpl w:val="2460DADC"/>
    <w:lvl w:ilvl="0" w:tplc="6BE0FB9A">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1D5FFC"/>
    <w:multiLevelType w:val="hybridMultilevel"/>
    <w:tmpl w:val="165AE7CC"/>
    <w:lvl w:ilvl="0" w:tplc="6BE0FB9A">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BD4A95"/>
    <w:multiLevelType w:val="hybridMultilevel"/>
    <w:tmpl w:val="FC3C36A6"/>
    <w:lvl w:ilvl="0" w:tplc="6BE0FB9A">
      <w:start w:val="1"/>
      <w:numFmt w:val="bullet"/>
      <w:lvlText w:val=""/>
      <w:lvlJc w:val="left"/>
      <w:pPr>
        <w:tabs>
          <w:tab w:val="num" w:pos="1080"/>
        </w:tabs>
        <w:ind w:left="1080" w:hanging="360"/>
      </w:pPr>
      <w:rPr>
        <w:rFonts w:ascii="Symbol" w:hAnsi="Symbol" w:hint="default"/>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FDB74B3"/>
    <w:multiLevelType w:val="hybridMultilevel"/>
    <w:tmpl w:val="8856D646"/>
    <w:lvl w:ilvl="0" w:tplc="6BE0FB9A">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3F7944"/>
    <w:multiLevelType w:val="hybridMultilevel"/>
    <w:tmpl w:val="DEC4B064"/>
    <w:lvl w:ilvl="0" w:tplc="6BE0FB9A">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94053381">
    <w:abstractNumId w:val="6"/>
  </w:num>
  <w:num w:numId="2" w16cid:durableId="59138379">
    <w:abstractNumId w:val="5"/>
  </w:num>
  <w:num w:numId="3" w16cid:durableId="581840178">
    <w:abstractNumId w:val="11"/>
  </w:num>
  <w:num w:numId="4" w16cid:durableId="104427641">
    <w:abstractNumId w:val="9"/>
  </w:num>
  <w:num w:numId="5" w16cid:durableId="1001279356">
    <w:abstractNumId w:val="12"/>
  </w:num>
  <w:num w:numId="6" w16cid:durableId="1329750715">
    <w:abstractNumId w:val="8"/>
  </w:num>
  <w:num w:numId="7" w16cid:durableId="767238884">
    <w:abstractNumId w:val="10"/>
  </w:num>
  <w:num w:numId="8" w16cid:durableId="1157064808">
    <w:abstractNumId w:val="4"/>
  </w:num>
  <w:num w:numId="9" w16cid:durableId="1622417336">
    <w:abstractNumId w:val="2"/>
  </w:num>
  <w:num w:numId="10" w16cid:durableId="352652434">
    <w:abstractNumId w:val="1"/>
  </w:num>
  <w:num w:numId="11" w16cid:durableId="1626963856">
    <w:abstractNumId w:val="0"/>
  </w:num>
  <w:num w:numId="12" w16cid:durableId="188376479">
    <w:abstractNumId w:val="3"/>
  </w:num>
  <w:num w:numId="13" w16cid:durableId="11655098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96E"/>
    <w:rsid w:val="00035141"/>
    <w:rsid w:val="00035FBC"/>
    <w:rsid w:val="00037D82"/>
    <w:rsid w:val="00070286"/>
    <w:rsid w:val="0008455C"/>
    <w:rsid w:val="000C515C"/>
    <w:rsid w:val="000E6545"/>
    <w:rsid w:val="00107413"/>
    <w:rsid w:val="0012094A"/>
    <w:rsid w:val="00122920"/>
    <w:rsid w:val="001410F1"/>
    <w:rsid w:val="00195D10"/>
    <w:rsid w:val="001B25D0"/>
    <w:rsid w:val="001D4CB5"/>
    <w:rsid w:val="001D55CE"/>
    <w:rsid w:val="001E6878"/>
    <w:rsid w:val="00262A20"/>
    <w:rsid w:val="002D1166"/>
    <w:rsid w:val="002D5D40"/>
    <w:rsid w:val="002F49B2"/>
    <w:rsid w:val="00332F20"/>
    <w:rsid w:val="00334704"/>
    <w:rsid w:val="00341AD2"/>
    <w:rsid w:val="00350769"/>
    <w:rsid w:val="00351448"/>
    <w:rsid w:val="00373993"/>
    <w:rsid w:val="00373B58"/>
    <w:rsid w:val="003B21EA"/>
    <w:rsid w:val="003B39FD"/>
    <w:rsid w:val="00404939"/>
    <w:rsid w:val="00432932"/>
    <w:rsid w:val="00454A1F"/>
    <w:rsid w:val="00460BF7"/>
    <w:rsid w:val="00462B62"/>
    <w:rsid w:val="004A7A42"/>
    <w:rsid w:val="004B3044"/>
    <w:rsid w:val="004B5B99"/>
    <w:rsid w:val="004C04F7"/>
    <w:rsid w:val="004C10B6"/>
    <w:rsid w:val="004F49CE"/>
    <w:rsid w:val="004F62AB"/>
    <w:rsid w:val="00540D62"/>
    <w:rsid w:val="005428A5"/>
    <w:rsid w:val="0054596E"/>
    <w:rsid w:val="005707C1"/>
    <w:rsid w:val="00591919"/>
    <w:rsid w:val="0059681F"/>
    <w:rsid w:val="005B5FB2"/>
    <w:rsid w:val="005C673C"/>
    <w:rsid w:val="005F4658"/>
    <w:rsid w:val="005F6E57"/>
    <w:rsid w:val="00601ACE"/>
    <w:rsid w:val="0061393E"/>
    <w:rsid w:val="00615CD5"/>
    <w:rsid w:val="006D25E7"/>
    <w:rsid w:val="006F603D"/>
    <w:rsid w:val="00712025"/>
    <w:rsid w:val="00734D9F"/>
    <w:rsid w:val="007555AA"/>
    <w:rsid w:val="007734B5"/>
    <w:rsid w:val="007B2071"/>
    <w:rsid w:val="007B447F"/>
    <w:rsid w:val="007C2E19"/>
    <w:rsid w:val="007D4A8C"/>
    <w:rsid w:val="007E7771"/>
    <w:rsid w:val="00803835"/>
    <w:rsid w:val="0081334A"/>
    <w:rsid w:val="00851DD6"/>
    <w:rsid w:val="00871C8B"/>
    <w:rsid w:val="008F2D21"/>
    <w:rsid w:val="008F6758"/>
    <w:rsid w:val="009068F8"/>
    <w:rsid w:val="00915408"/>
    <w:rsid w:val="00926A6B"/>
    <w:rsid w:val="009426CD"/>
    <w:rsid w:val="0098124F"/>
    <w:rsid w:val="00984B49"/>
    <w:rsid w:val="009953C7"/>
    <w:rsid w:val="009F0A19"/>
    <w:rsid w:val="00A10AF3"/>
    <w:rsid w:val="00A215B0"/>
    <w:rsid w:val="00A433B8"/>
    <w:rsid w:val="00A737D5"/>
    <w:rsid w:val="00A76C57"/>
    <w:rsid w:val="00A950D6"/>
    <w:rsid w:val="00AB3CF8"/>
    <w:rsid w:val="00AC0095"/>
    <w:rsid w:val="00AD2111"/>
    <w:rsid w:val="00AD5C17"/>
    <w:rsid w:val="00B04A74"/>
    <w:rsid w:val="00B126AD"/>
    <w:rsid w:val="00B2086F"/>
    <w:rsid w:val="00B26CE5"/>
    <w:rsid w:val="00B432AE"/>
    <w:rsid w:val="00B437F3"/>
    <w:rsid w:val="00B92655"/>
    <w:rsid w:val="00BA077E"/>
    <w:rsid w:val="00BD1C33"/>
    <w:rsid w:val="00C20406"/>
    <w:rsid w:val="00C20A77"/>
    <w:rsid w:val="00C22F14"/>
    <w:rsid w:val="00C2492D"/>
    <w:rsid w:val="00C26B1C"/>
    <w:rsid w:val="00C33D8B"/>
    <w:rsid w:val="00C44648"/>
    <w:rsid w:val="00C460DF"/>
    <w:rsid w:val="00C54742"/>
    <w:rsid w:val="00C57E4F"/>
    <w:rsid w:val="00C71641"/>
    <w:rsid w:val="00C71EE0"/>
    <w:rsid w:val="00C761BC"/>
    <w:rsid w:val="00CB5CB7"/>
    <w:rsid w:val="00D05A79"/>
    <w:rsid w:val="00D0739F"/>
    <w:rsid w:val="00D112C8"/>
    <w:rsid w:val="00D27045"/>
    <w:rsid w:val="00D327B1"/>
    <w:rsid w:val="00D34BF4"/>
    <w:rsid w:val="00D467DA"/>
    <w:rsid w:val="00D87191"/>
    <w:rsid w:val="00D87752"/>
    <w:rsid w:val="00D9541B"/>
    <w:rsid w:val="00DB545D"/>
    <w:rsid w:val="00DC46EB"/>
    <w:rsid w:val="00E12A95"/>
    <w:rsid w:val="00E1745E"/>
    <w:rsid w:val="00E52B31"/>
    <w:rsid w:val="00E61A2D"/>
    <w:rsid w:val="00E72768"/>
    <w:rsid w:val="00E84CCF"/>
    <w:rsid w:val="00EA51B3"/>
    <w:rsid w:val="00EA59E8"/>
    <w:rsid w:val="00EB4038"/>
    <w:rsid w:val="00EB6D11"/>
    <w:rsid w:val="00ED2E5D"/>
    <w:rsid w:val="00ED53FF"/>
    <w:rsid w:val="00F1548C"/>
    <w:rsid w:val="00F26609"/>
    <w:rsid w:val="00F313F4"/>
    <w:rsid w:val="00F33A06"/>
    <w:rsid w:val="00F56593"/>
    <w:rsid w:val="00F57B5F"/>
    <w:rsid w:val="00F97398"/>
    <w:rsid w:val="00FB0A59"/>
    <w:rsid w:val="00FE781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FAB46"/>
  <w15:chartTrackingRefBased/>
  <w15:docId w15:val="{ED35949C-EA2E-4FB4-97D0-10E350938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96E"/>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803835"/>
    <w:pPr>
      <w:spacing w:before="100" w:beforeAutospacing="1" w:after="100" w:afterAutospacing="1"/>
      <w:outlineLvl w:val="1"/>
    </w:pPr>
    <w:rPr>
      <w:b/>
      <w:bCs/>
      <w:sz w:val="36"/>
      <w:szCs w:val="36"/>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7A42"/>
    <w:pPr>
      <w:tabs>
        <w:tab w:val="center" w:pos="4513"/>
        <w:tab w:val="right" w:pos="9026"/>
      </w:tabs>
    </w:pPr>
  </w:style>
  <w:style w:type="character" w:customStyle="1" w:styleId="HeaderChar">
    <w:name w:val="Header Char"/>
    <w:basedOn w:val="DefaultParagraphFont"/>
    <w:link w:val="Header"/>
    <w:uiPriority w:val="99"/>
    <w:rsid w:val="004A7A42"/>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4A7A42"/>
    <w:pPr>
      <w:tabs>
        <w:tab w:val="center" w:pos="4513"/>
        <w:tab w:val="right" w:pos="9026"/>
      </w:tabs>
    </w:pPr>
  </w:style>
  <w:style w:type="character" w:customStyle="1" w:styleId="FooterChar">
    <w:name w:val="Footer Char"/>
    <w:basedOn w:val="DefaultParagraphFont"/>
    <w:link w:val="Footer"/>
    <w:uiPriority w:val="99"/>
    <w:rsid w:val="004A7A42"/>
    <w:rPr>
      <w:rFonts w:ascii="Times New Roman" w:eastAsia="Times New Roman" w:hAnsi="Times New Roman" w:cs="Times New Roman"/>
      <w:sz w:val="24"/>
      <w:szCs w:val="24"/>
    </w:rPr>
  </w:style>
  <w:style w:type="paragraph" w:styleId="NoSpacing">
    <w:name w:val="No Spacing"/>
    <w:uiPriority w:val="1"/>
    <w:qFormat/>
    <w:rsid w:val="00B126AD"/>
    <w:pPr>
      <w:spacing w:after="0" w:line="240" w:lineRule="auto"/>
    </w:pPr>
    <w:rPr>
      <w:color w:val="44546A" w:themeColor="text2"/>
      <w:sz w:val="20"/>
      <w:szCs w:val="20"/>
      <w:lang w:val="en-US"/>
    </w:rPr>
  </w:style>
  <w:style w:type="table" w:styleId="TableGridLight">
    <w:name w:val="Grid Table Light"/>
    <w:basedOn w:val="TableNormal"/>
    <w:uiPriority w:val="40"/>
    <w:rsid w:val="00B126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803835"/>
    <w:rPr>
      <w:rFonts w:ascii="Times New Roman" w:eastAsia="Times New Roman" w:hAnsi="Times New Roman" w:cs="Times New Roman"/>
      <w:b/>
      <w:bCs/>
      <w:sz w:val="36"/>
      <w:szCs w:val="36"/>
      <w:lang w:eastAsia="en-NZ"/>
    </w:rPr>
  </w:style>
  <w:style w:type="paragraph" w:styleId="NormalWeb">
    <w:name w:val="Normal (Web)"/>
    <w:basedOn w:val="Normal"/>
    <w:uiPriority w:val="99"/>
    <w:semiHidden/>
    <w:unhideWhenUsed/>
    <w:rsid w:val="00803835"/>
    <w:pPr>
      <w:spacing w:before="100" w:beforeAutospacing="1" w:after="100" w:afterAutospacing="1"/>
    </w:pPr>
    <w:rPr>
      <w:lang w:eastAsia="en-NZ"/>
    </w:rPr>
  </w:style>
  <w:style w:type="character" w:styleId="Hyperlink">
    <w:name w:val="Hyperlink"/>
    <w:basedOn w:val="DefaultParagraphFont"/>
    <w:uiPriority w:val="99"/>
    <w:unhideWhenUsed/>
    <w:rsid w:val="00F26609"/>
    <w:rPr>
      <w:color w:val="0563C1" w:themeColor="hyperlink"/>
      <w:u w:val="single"/>
    </w:rPr>
  </w:style>
  <w:style w:type="character" w:styleId="UnresolvedMention">
    <w:name w:val="Unresolved Mention"/>
    <w:basedOn w:val="DefaultParagraphFont"/>
    <w:uiPriority w:val="99"/>
    <w:semiHidden/>
    <w:unhideWhenUsed/>
    <w:rsid w:val="00F26609"/>
    <w:rPr>
      <w:color w:val="605E5C"/>
      <w:shd w:val="clear" w:color="auto" w:fill="E1DFDD"/>
    </w:rPr>
  </w:style>
  <w:style w:type="paragraph" w:styleId="ListParagraph">
    <w:name w:val="List Paragraph"/>
    <w:basedOn w:val="Normal"/>
    <w:uiPriority w:val="34"/>
    <w:qFormat/>
    <w:rsid w:val="00D46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7049151">
      <w:bodyDiv w:val="1"/>
      <w:marLeft w:val="0"/>
      <w:marRight w:val="0"/>
      <w:marTop w:val="0"/>
      <w:marBottom w:val="0"/>
      <w:divBdr>
        <w:top w:val="none" w:sz="0" w:space="0" w:color="auto"/>
        <w:left w:val="none" w:sz="0" w:space="0" w:color="auto"/>
        <w:bottom w:val="none" w:sz="0" w:space="0" w:color="auto"/>
        <w:right w:val="none" w:sz="0" w:space="0" w:color="auto"/>
      </w:divBdr>
    </w:div>
    <w:div w:id="100802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ommunitytoolkit.org.nz/choosing-the-right-legal-structure-for-your-group/incorporated-societi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im@cywc.org.n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0A7FBDB1B4880458AA657C1A04262D5" ma:contentTypeVersion="13" ma:contentTypeDescription="Create a new document." ma:contentTypeScope="" ma:versionID="2d73c56bbcceffe0a9816a6c066a812d">
  <xsd:schema xmlns:xsd="http://www.w3.org/2001/XMLSchema" xmlns:xs="http://www.w3.org/2001/XMLSchema" xmlns:p="http://schemas.microsoft.com/office/2006/metadata/properties" xmlns:ns2="bf741b3e-2dfb-446f-a27a-dafd24ffc47f" xmlns:ns3="dd1855cc-dc6e-4724-a8ca-b859e535fd93" targetNamespace="http://schemas.microsoft.com/office/2006/metadata/properties" ma:root="true" ma:fieldsID="625b36ed60d72f2efcce67b8217cf2b5" ns2:_="" ns3:_="">
    <xsd:import namespace="bf741b3e-2dfb-446f-a27a-dafd24ffc47f"/>
    <xsd:import namespace="dd1855cc-dc6e-4724-a8ca-b859e535fd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741b3e-2dfb-446f-a27a-dafd24ffc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1855cc-dc6e-4724-a8ca-b859e535fd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929C69-ADE7-4944-81DE-6FD0E5AE662F}">
  <ds:schemaRefs>
    <ds:schemaRef ds:uri="http://schemas.openxmlformats.org/officeDocument/2006/bibliography"/>
  </ds:schemaRefs>
</ds:datastoreItem>
</file>

<file path=customXml/itemProps2.xml><?xml version="1.0" encoding="utf-8"?>
<ds:datastoreItem xmlns:ds="http://schemas.openxmlformats.org/officeDocument/2006/customXml" ds:itemID="{8E48061B-13E7-4A64-85A9-671F13756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741b3e-2dfb-446f-a27a-dafd24ffc47f"/>
    <ds:schemaRef ds:uri="dd1855cc-dc6e-4724-a8ca-b859e535f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5670CD-57A1-4A95-A8FA-0D850DB9AE4D}">
  <ds:schemaRefs>
    <ds:schemaRef ds:uri="http://schemas.microsoft.com/sharepoint/v3/contenttype/forms"/>
  </ds:schemaRefs>
</ds:datastoreItem>
</file>

<file path=customXml/itemProps4.xml><?xml version="1.0" encoding="utf-8"?>
<ds:datastoreItem xmlns:ds="http://schemas.openxmlformats.org/officeDocument/2006/customXml" ds:itemID="{F1B5E5D9-F801-457C-BCFE-6183A8D603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1666</Words>
  <Characters>9501</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11145</CharactersWithSpaces>
  <SharedDoc>false</SharedDoc>
  <HLinks>
    <vt:vector size="12" baseType="variant">
      <vt:variant>
        <vt:i4>5570641</vt:i4>
      </vt:variant>
      <vt:variant>
        <vt:i4>3</vt:i4>
      </vt:variant>
      <vt:variant>
        <vt:i4>0</vt:i4>
      </vt:variant>
      <vt:variant>
        <vt:i4>5</vt:i4>
      </vt:variant>
      <vt:variant>
        <vt:lpwstr>http://communitytoolkit.org.nz/choosing-the-right-legal-structure-for-your-group/incorporated-societies/</vt:lpwstr>
      </vt:variant>
      <vt:variant>
        <vt:lpwstr/>
      </vt:variant>
      <vt:variant>
        <vt:i4>6750239</vt:i4>
      </vt:variant>
      <vt:variant>
        <vt:i4>0</vt:i4>
      </vt:variant>
      <vt:variant>
        <vt:i4>0</vt:i4>
      </vt:variant>
      <vt:variant>
        <vt:i4>5</vt:i4>
      </vt:variant>
      <vt:variant>
        <vt:lpwstr>mailto:tim@cywc.org.nz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Tutor 2.C</dc:creator>
  <cp:keywords/>
  <dc:description/>
  <cp:lastModifiedBy>Tim Perry</cp:lastModifiedBy>
  <cp:revision>41</cp:revision>
  <cp:lastPrinted>2024-07-29T21:35:00Z</cp:lastPrinted>
  <dcterms:created xsi:type="dcterms:W3CDTF">2024-07-29T21:44:00Z</dcterms:created>
  <dcterms:modified xsi:type="dcterms:W3CDTF">2024-08-01T23:11:00Z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0x010100E0A7FBDB1B4880458AA657C1A04262D5</vt:lpwstr>
  </property>
</Properties>
</file>